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3F" w:rsidRDefault="00CD7B3F" w:rsidP="00CD7B3F">
      <w:pPr>
        <w:pStyle w:val="a3"/>
        <w:jc w:val="center"/>
        <w:rPr>
          <w:rFonts w:ascii="Times New Roman" w:hAnsi="Times New Roman"/>
          <w:b/>
          <w:sz w:val="24"/>
          <w:szCs w:val="24"/>
        </w:rPr>
      </w:pPr>
      <w:r>
        <w:rPr>
          <w:rFonts w:ascii="Times New Roman" w:hAnsi="Times New Roman"/>
          <w:b/>
          <w:sz w:val="24"/>
          <w:szCs w:val="24"/>
        </w:rPr>
        <w:t>МУНИЦИПАЛЬНОЕ КАЗЕННОЕ   ДОШКОЛЬНОЕ ОБРАЗОВАТЕЛЬНОЕ УЧРЕЖДЕНИЕ ЗДВИНСКИЙ ДЕТСКИЙ САД «СОЛНЫШКО»</w:t>
      </w:r>
    </w:p>
    <w:p w:rsidR="00CD7B3F" w:rsidRDefault="00CD7B3F" w:rsidP="00CD7B3F">
      <w:pPr>
        <w:pStyle w:val="a3"/>
        <w:jc w:val="center"/>
        <w:rPr>
          <w:rFonts w:ascii="Times New Roman" w:hAnsi="Times New Roman"/>
          <w:b/>
          <w:sz w:val="24"/>
          <w:szCs w:val="24"/>
        </w:rPr>
      </w:pPr>
      <w:r>
        <w:rPr>
          <w:rFonts w:ascii="Times New Roman" w:hAnsi="Times New Roman"/>
          <w:b/>
          <w:sz w:val="24"/>
          <w:szCs w:val="24"/>
        </w:rPr>
        <w:t xml:space="preserve">ОБЩЕРАЗВИВАЮЩЕГО ВИДА </w:t>
      </w:r>
    </w:p>
    <w:p w:rsidR="00CD7B3F" w:rsidRDefault="00CD7B3F" w:rsidP="00CD7B3F">
      <w:pPr>
        <w:pStyle w:val="a3"/>
        <w:rPr>
          <w:rFonts w:ascii="Times New Roman" w:hAnsi="Times New Roman"/>
          <w:sz w:val="24"/>
          <w:szCs w:val="24"/>
        </w:rPr>
      </w:pPr>
    </w:p>
    <w:p w:rsidR="00CD7B3F" w:rsidRDefault="00CD7B3F" w:rsidP="00CD7B3F">
      <w:pPr>
        <w:pStyle w:val="a3"/>
        <w:rPr>
          <w:rFonts w:ascii="Times New Roman" w:hAnsi="Times New Roman"/>
          <w:sz w:val="28"/>
          <w:szCs w:val="28"/>
        </w:rPr>
      </w:pPr>
    </w:p>
    <w:p w:rsidR="00CD7B3F" w:rsidRDefault="00CD7B3F" w:rsidP="00CD7B3F">
      <w:pPr>
        <w:pStyle w:val="a3"/>
        <w:rPr>
          <w:rFonts w:ascii="Times New Roman" w:hAnsi="Times New Roman"/>
          <w:sz w:val="28"/>
          <w:szCs w:val="28"/>
        </w:rPr>
      </w:pPr>
    </w:p>
    <w:p w:rsidR="00CD7B3F" w:rsidRDefault="00CD7B3F" w:rsidP="00CD7B3F">
      <w:pPr>
        <w:pStyle w:val="a3"/>
        <w:rPr>
          <w:rFonts w:ascii="Times New Roman" w:hAnsi="Times New Roman"/>
          <w:sz w:val="28"/>
          <w:szCs w:val="28"/>
        </w:rPr>
      </w:pPr>
    </w:p>
    <w:p w:rsidR="00CD7B3F" w:rsidRPr="0042661E" w:rsidRDefault="00CD7B3F" w:rsidP="00CD7B3F">
      <w:pPr>
        <w:pStyle w:val="a3"/>
        <w:jc w:val="center"/>
        <w:rPr>
          <w:rFonts w:ascii="Times New Roman" w:hAnsi="Times New Roman"/>
          <w:b/>
          <w:sz w:val="28"/>
          <w:szCs w:val="28"/>
        </w:rPr>
      </w:pPr>
      <w:r w:rsidRPr="0042661E">
        <w:rPr>
          <w:rFonts w:ascii="Times New Roman" w:hAnsi="Times New Roman"/>
          <w:b/>
          <w:sz w:val="28"/>
          <w:szCs w:val="28"/>
        </w:rPr>
        <w:t>Протокол</w:t>
      </w:r>
    </w:p>
    <w:p w:rsidR="00CD7B3F" w:rsidRPr="0042661E" w:rsidRDefault="00CD7B3F" w:rsidP="00CD7B3F">
      <w:pPr>
        <w:pStyle w:val="a3"/>
        <w:jc w:val="center"/>
        <w:rPr>
          <w:rFonts w:ascii="Times New Roman" w:hAnsi="Times New Roman"/>
          <w:b/>
          <w:sz w:val="28"/>
          <w:szCs w:val="28"/>
        </w:rPr>
      </w:pPr>
      <w:r w:rsidRPr="0042661E">
        <w:rPr>
          <w:rFonts w:ascii="Times New Roman" w:hAnsi="Times New Roman"/>
          <w:b/>
          <w:sz w:val="28"/>
          <w:szCs w:val="28"/>
        </w:rPr>
        <w:t xml:space="preserve"> </w:t>
      </w:r>
      <w:r w:rsidRPr="0042661E">
        <w:rPr>
          <w:rFonts w:ascii="Times New Roman" w:hAnsi="Times New Roman"/>
          <w:b/>
          <w:kern w:val="36"/>
          <w:sz w:val="28"/>
          <w:szCs w:val="28"/>
          <w:lang w:eastAsia="ru-RU"/>
        </w:rPr>
        <w:t>заседания педагогического Совета  №</w:t>
      </w:r>
      <w:r w:rsidR="00CF3AE8">
        <w:rPr>
          <w:rFonts w:ascii="Times New Roman" w:hAnsi="Times New Roman"/>
          <w:b/>
          <w:kern w:val="36"/>
          <w:sz w:val="28"/>
          <w:szCs w:val="28"/>
          <w:lang w:eastAsia="ru-RU"/>
        </w:rPr>
        <w:t>3</w:t>
      </w:r>
    </w:p>
    <w:p w:rsidR="00CD7B3F" w:rsidRDefault="00CD7B3F" w:rsidP="00CD7B3F">
      <w:pPr>
        <w:pStyle w:val="a3"/>
        <w:jc w:val="center"/>
        <w:rPr>
          <w:rFonts w:ascii="Times New Roman" w:hAnsi="Times New Roman"/>
          <w:sz w:val="28"/>
          <w:szCs w:val="28"/>
        </w:rPr>
      </w:pPr>
    </w:p>
    <w:p w:rsidR="00CD7B3F" w:rsidRDefault="00CD7B3F" w:rsidP="00CD7B3F">
      <w:pPr>
        <w:pStyle w:val="a3"/>
        <w:jc w:val="right"/>
        <w:rPr>
          <w:rFonts w:ascii="Times New Roman" w:hAnsi="Times New Roman"/>
          <w:sz w:val="28"/>
          <w:szCs w:val="28"/>
        </w:rPr>
      </w:pPr>
    </w:p>
    <w:p w:rsidR="00CD7B3F" w:rsidRDefault="00CD7B3F" w:rsidP="00CD7B3F">
      <w:pPr>
        <w:pStyle w:val="a3"/>
        <w:jc w:val="right"/>
        <w:rPr>
          <w:rFonts w:ascii="Times New Roman" w:hAnsi="Times New Roman"/>
          <w:sz w:val="28"/>
          <w:szCs w:val="28"/>
        </w:rPr>
      </w:pPr>
      <w:r>
        <w:rPr>
          <w:rFonts w:ascii="Times New Roman" w:hAnsi="Times New Roman"/>
          <w:sz w:val="28"/>
          <w:szCs w:val="28"/>
        </w:rPr>
        <w:t>от 20 ноября  2019 г.</w:t>
      </w:r>
    </w:p>
    <w:p w:rsidR="00CD7B3F" w:rsidRPr="006321FD" w:rsidRDefault="00CD7B3F" w:rsidP="00CD7B3F">
      <w:pPr>
        <w:pStyle w:val="a3"/>
        <w:rPr>
          <w:rFonts w:ascii="Times New Roman" w:hAnsi="Times New Roman"/>
          <w:b/>
          <w:sz w:val="24"/>
          <w:szCs w:val="24"/>
        </w:rPr>
      </w:pPr>
      <w:r w:rsidRPr="006321FD">
        <w:rPr>
          <w:rFonts w:ascii="Times New Roman" w:hAnsi="Times New Roman"/>
          <w:b/>
          <w:sz w:val="24"/>
          <w:szCs w:val="24"/>
        </w:rPr>
        <w:t>Присутствовали:</w:t>
      </w:r>
    </w:p>
    <w:p w:rsidR="00CD7B3F" w:rsidRPr="00B64318" w:rsidRDefault="00CD7B3F" w:rsidP="00CD7B3F">
      <w:pPr>
        <w:pStyle w:val="a3"/>
        <w:rPr>
          <w:rFonts w:ascii="Times New Roman" w:hAnsi="Times New Roman"/>
          <w:bCs/>
          <w:sz w:val="24"/>
          <w:szCs w:val="24"/>
        </w:rPr>
      </w:pPr>
      <w:proofErr w:type="spellStart"/>
      <w:r>
        <w:rPr>
          <w:rFonts w:ascii="Times New Roman" w:hAnsi="Times New Roman"/>
          <w:bCs/>
          <w:sz w:val="24"/>
          <w:szCs w:val="24"/>
        </w:rPr>
        <w:t>ЛипееваО.В</w:t>
      </w:r>
      <w:proofErr w:type="spellEnd"/>
      <w:r>
        <w:rPr>
          <w:rFonts w:ascii="Times New Roman" w:hAnsi="Times New Roman"/>
          <w:bCs/>
          <w:sz w:val="24"/>
          <w:szCs w:val="24"/>
        </w:rPr>
        <w:t>.. - заведующий</w:t>
      </w:r>
      <w:r w:rsidRPr="00B64318">
        <w:rPr>
          <w:rFonts w:ascii="Times New Roman" w:hAnsi="Times New Roman"/>
          <w:bCs/>
          <w:sz w:val="24"/>
          <w:szCs w:val="24"/>
        </w:rPr>
        <w:t>;</w:t>
      </w:r>
    </w:p>
    <w:p w:rsidR="00CD7B3F" w:rsidRPr="006321FD" w:rsidRDefault="00CD7B3F" w:rsidP="00CD7B3F">
      <w:pPr>
        <w:pStyle w:val="a3"/>
        <w:rPr>
          <w:rFonts w:ascii="Times New Roman" w:hAnsi="Times New Roman"/>
          <w:bCs/>
          <w:sz w:val="24"/>
          <w:szCs w:val="24"/>
        </w:rPr>
      </w:pPr>
      <w:proofErr w:type="spellStart"/>
      <w:r>
        <w:rPr>
          <w:rFonts w:ascii="Times New Roman" w:hAnsi="Times New Roman"/>
          <w:bCs/>
          <w:sz w:val="24"/>
          <w:szCs w:val="24"/>
        </w:rPr>
        <w:t>Шешегова</w:t>
      </w:r>
      <w:proofErr w:type="spellEnd"/>
      <w:r>
        <w:rPr>
          <w:rFonts w:ascii="Times New Roman" w:hAnsi="Times New Roman"/>
          <w:bCs/>
          <w:sz w:val="24"/>
          <w:szCs w:val="24"/>
        </w:rPr>
        <w:t xml:space="preserve"> Н.М.</w:t>
      </w:r>
      <w:r w:rsidRPr="00B64318">
        <w:rPr>
          <w:rFonts w:ascii="Times New Roman" w:hAnsi="Times New Roman"/>
          <w:bCs/>
          <w:sz w:val="24"/>
          <w:szCs w:val="24"/>
        </w:rPr>
        <w:t xml:space="preserve"> -  старший во</w:t>
      </w:r>
      <w:r w:rsidRPr="006321FD">
        <w:rPr>
          <w:rFonts w:ascii="Times New Roman" w:hAnsi="Times New Roman"/>
          <w:bCs/>
          <w:sz w:val="24"/>
          <w:szCs w:val="24"/>
        </w:rPr>
        <w:t>спитатель</w:t>
      </w:r>
    </w:p>
    <w:p w:rsidR="00CD7B3F" w:rsidRDefault="00CD7B3F" w:rsidP="00CD7B3F">
      <w:pPr>
        <w:pStyle w:val="a3"/>
        <w:rPr>
          <w:rFonts w:ascii="Times New Roman" w:hAnsi="Times New Roman"/>
          <w:bCs/>
          <w:sz w:val="24"/>
          <w:szCs w:val="24"/>
        </w:rPr>
      </w:pPr>
      <w:r>
        <w:rPr>
          <w:rFonts w:ascii="Times New Roman" w:hAnsi="Times New Roman"/>
          <w:bCs/>
          <w:sz w:val="24"/>
          <w:szCs w:val="24"/>
        </w:rPr>
        <w:t>Щербакова В.А.</w:t>
      </w:r>
      <w:r w:rsidRPr="006321FD">
        <w:rPr>
          <w:rFonts w:ascii="Times New Roman" w:hAnsi="Times New Roman"/>
          <w:bCs/>
          <w:sz w:val="24"/>
          <w:szCs w:val="24"/>
        </w:rPr>
        <w:t xml:space="preserve"> – инструктор по физической культуре;</w:t>
      </w:r>
    </w:p>
    <w:p w:rsidR="00CD7B3F" w:rsidRDefault="00CD7B3F" w:rsidP="00CD7B3F">
      <w:pPr>
        <w:pStyle w:val="a3"/>
        <w:rPr>
          <w:rFonts w:ascii="Times New Roman" w:hAnsi="Times New Roman"/>
          <w:bCs/>
          <w:sz w:val="24"/>
          <w:szCs w:val="24"/>
        </w:rPr>
      </w:pPr>
      <w:proofErr w:type="spellStart"/>
      <w:r>
        <w:rPr>
          <w:rFonts w:ascii="Times New Roman" w:hAnsi="Times New Roman"/>
          <w:bCs/>
          <w:sz w:val="24"/>
          <w:szCs w:val="24"/>
        </w:rPr>
        <w:t>Тельменева</w:t>
      </w:r>
      <w:proofErr w:type="spellEnd"/>
      <w:r>
        <w:rPr>
          <w:rFonts w:ascii="Times New Roman" w:hAnsi="Times New Roman"/>
          <w:bCs/>
          <w:sz w:val="24"/>
          <w:szCs w:val="24"/>
        </w:rPr>
        <w:t xml:space="preserve"> К.Г. – музыкальный руководитель;</w:t>
      </w:r>
    </w:p>
    <w:p w:rsidR="00CD7B3F" w:rsidRPr="006321FD" w:rsidRDefault="00CD7B3F" w:rsidP="00CD7B3F">
      <w:pPr>
        <w:pStyle w:val="a3"/>
        <w:rPr>
          <w:rFonts w:ascii="Times New Roman" w:hAnsi="Times New Roman"/>
          <w:bCs/>
          <w:sz w:val="24"/>
          <w:szCs w:val="24"/>
        </w:rPr>
      </w:pPr>
      <w:r>
        <w:rPr>
          <w:rFonts w:ascii="Times New Roman" w:hAnsi="Times New Roman"/>
          <w:bCs/>
          <w:sz w:val="24"/>
          <w:szCs w:val="24"/>
        </w:rPr>
        <w:t>Суханова И.В. – учитель-логопед</w:t>
      </w:r>
    </w:p>
    <w:p w:rsidR="00CD7B3F" w:rsidRPr="006321FD" w:rsidRDefault="00CD7B3F" w:rsidP="00CD7B3F">
      <w:pPr>
        <w:pStyle w:val="a3"/>
        <w:rPr>
          <w:rFonts w:ascii="Times New Roman" w:hAnsi="Times New Roman"/>
          <w:bCs/>
          <w:sz w:val="24"/>
          <w:szCs w:val="24"/>
        </w:rPr>
      </w:pPr>
      <w:r w:rsidRPr="006321FD">
        <w:rPr>
          <w:rFonts w:ascii="Times New Roman" w:hAnsi="Times New Roman"/>
          <w:bCs/>
          <w:sz w:val="24"/>
          <w:szCs w:val="24"/>
        </w:rPr>
        <w:t>Педагоги – 1</w:t>
      </w:r>
      <w:r>
        <w:rPr>
          <w:rFonts w:ascii="Times New Roman" w:hAnsi="Times New Roman"/>
          <w:bCs/>
          <w:sz w:val="24"/>
          <w:szCs w:val="24"/>
        </w:rPr>
        <w:t>1</w:t>
      </w:r>
      <w:r w:rsidRPr="006321FD">
        <w:rPr>
          <w:rFonts w:ascii="Times New Roman" w:hAnsi="Times New Roman"/>
          <w:bCs/>
          <w:sz w:val="24"/>
          <w:szCs w:val="24"/>
        </w:rPr>
        <w:t xml:space="preserve">  человек</w:t>
      </w:r>
    </w:p>
    <w:p w:rsidR="00CD7B3F" w:rsidRPr="006321FD" w:rsidRDefault="00CD7B3F" w:rsidP="00CD7B3F">
      <w:pPr>
        <w:pStyle w:val="a3"/>
        <w:rPr>
          <w:rFonts w:ascii="Times New Roman" w:hAnsi="Times New Roman"/>
          <w:iCs/>
          <w:sz w:val="24"/>
          <w:szCs w:val="24"/>
          <w:lang w:eastAsia="ru-RU"/>
        </w:rPr>
      </w:pPr>
    </w:p>
    <w:p w:rsidR="00CD7B3F" w:rsidRPr="006321FD" w:rsidRDefault="00CD7B3F" w:rsidP="00CD7B3F">
      <w:pPr>
        <w:pStyle w:val="a3"/>
        <w:rPr>
          <w:rFonts w:ascii="Times New Roman" w:hAnsi="Times New Roman"/>
          <w:b/>
          <w:iCs/>
          <w:sz w:val="24"/>
          <w:szCs w:val="24"/>
          <w:lang w:eastAsia="ru-RU"/>
        </w:rPr>
      </w:pPr>
      <w:r>
        <w:rPr>
          <w:rFonts w:ascii="Times New Roman" w:hAnsi="Times New Roman"/>
          <w:b/>
          <w:iCs/>
          <w:sz w:val="24"/>
          <w:szCs w:val="24"/>
          <w:lang w:eastAsia="ru-RU"/>
        </w:rPr>
        <w:t>Регламент работы</w:t>
      </w:r>
      <w:r w:rsidRPr="006321FD">
        <w:rPr>
          <w:rFonts w:ascii="Times New Roman" w:hAnsi="Times New Roman"/>
          <w:b/>
          <w:iCs/>
          <w:sz w:val="24"/>
          <w:szCs w:val="24"/>
          <w:lang w:eastAsia="ru-RU"/>
        </w:rPr>
        <w:t>:</w:t>
      </w:r>
    </w:p>
    <w:p w:rsidR="00CD7B3F" w:rsidRPr="006321FD" w:rsidRDefault="00CD7B3F" w:rsidP="00CD7B3F">
      <w:pPr>
        <w:pStyle w:val="a3"/>
        <w:rPr>
          <w:rFonts w:ascii="Times New Roman" w:hAnsi="Times New Roman"/>
          <w:b/>
          <w:sz w:val="24"/>
          <w:szCs w:val="24"/>
          <w:lang w:eastAsia="ru-RU"/>
        </w:rPr>
      </w:pPr>
    </w:p>
    <w:p w:rsidR="00CD7B3F" w:rsidRPr="006321FD"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Значимость организации дидактических игр в дошкольном возрасте</w:t>
      </w:r>
      <w:r w:rsidR="00CD7B3F" w:rsidRPr="006321FD">
        <w:rPr>
          <w:rFonts w:ascii="Times New Roman" w:hAnsi="Times New Roman"/>
          <w:sz w:val="24"/>
          <w:szCs w:val="24"/>
          <w:lang w:eastAsia="ru-RU"/>
        </w:rPr>
        <w:t xml:space="preserve"> – </w:t>
      </w:r>
      <w:proofErr w:type="spellStart"/>
      <w:r w:rsidR="00CD7B3F">
        <w:rPr>
          <w:rFonts w:ascii="Times New Roman" w:hAnsi="Times New Roman"/>
          <w:sz w:val="24"/>
          <w:szCs w:val="24"/>
          <w:lang w:eastAsia="ru-RU"/>
        </w:rPr>
        <w:t>Липеева</w:t>
      </w:r>
      <w:proofErr w:type="spellEnd"/>
      <w:r w:rsidR="00CD7B3F">
        <w:rPr>
          <w:rFonts w:ascii="Times New Roman" w:hAnsi="Times New Roman"/>
          <w:sz w:val="24"/>
          <w:szCs w:val="24"/>
          <w:lang w:eastAsia="ru-RU"/>
        </w:rPr>
        <w:t xml:space="preserve"> О.В. - заведующий</w:t>
      </w:r>
    </w:p>
    <w:p w:rsidR="00CD7B3F" w:rsidRPr="006321FD"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Использование дидактических игр и игровых упражнений для развития творческих способностей дошкольников (из опыта работы)</w:t>
      </w:r>
      <w:r w:rsidR="00CD7B3F" w:rsidRPr="00633829">
        <w:rPr>
          <w:rFonts w:ascii="Times New Roman" w:hAnsi="Times New Roman"/>
          <w:sz w:val="24"/>
          <w:szCs w:val="24"/>
          <w:lang w:eastAsia="ru-RU"/>
        </w:rPr>
        <w:t xml:space="preserve">– </w:t>
      </w:r>
      <w:r>
        <w:rPr>
          <w:rFonts w:ascii="Times New Roman" w:hAnsi="Times New Roman"/>
          <w:sz w:val="24"/>
          <w:szCs w:val="24"/>
          <w:lang w:eastAsia="ru-RU"/>
        </w:rPr>
        <w:t>Суханова И.В.</w:t>
      </w:r>
      <w:r w:rsidR="00CD7B3F" w:rsidRPr="00633829">
        <w:rPr>
          <w:rFonts w:ascii="Times New Roman" w:hAnsi="Times New Roman"/>
          <w:sz w:val="24"/>
          <w:szCs w:val="24"/>
          <w:lang w:eastAsia="ru-RU"/>
        </w:rPr>
        <w:t xml:space="preserve"> – </w:t>
      </w:r>
      <w:r>
        <w:rPr>
          <w:rFonts w:ascii="Times New Roman" w:hAnsi="Times New Roman"/>
          <w:sz w:val="24"/>
          <w:szCs w:val="24"/>
          <w:lang w:eastAsia="ru-RU"/>
        </w:rPr>
        <w:t>учитель-логопед</w:t>
      </w:r>
      <w:r w:rsidR="00CD7B3F" w:rsidRPr="00116FA6">
        <w:rPr>
          <w:rFonts w:ascii="Times New Roman" w:hAnsi="Times New Roman"/>
          <w:sz w:val="24"/>
          <w:szCs w:val="24"/>
          <w:lang w:eastAsia="ru-RU"/>
        </w:rPr>
        <w:t xml:space="preserve"> </w:t>
      </w:r>
    </w:p>
    <w:p w:rsidR="00CD7B3F"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Справка о тематическом контроле «Дидактическая игра в педагогическом процессе детского сада»</w:t>
      </w:r>
      <w:r w:rsidR="00CD7B3F" w:rsidRPr="006321FD">
        <w:rPr>
          <w:rFonts w:ascii="Times New Roman" w:hAnsi="Times New Roman"/>
          <w:sz w:val="24"/>
          <w:szCs w:val="24"/>
          <w:lang w:eastAsia="ru-RU"/>
        </w:rPr>
        <w:t xml:space="preserve"> – </w:t>
      </w:r>
      <w:proofErr w:type="spellStart"/>
      <w:r>
        <w:rPr>
          <w:rFonts w:ascii="Times New Roman" w:hAnsi="Times New Roman"/>
          <w:sz w:val="24"/>
          <w:szCs w:val="24"/>
          <w:lang w:eastAsia="ru-RU"/>
        </w:rPr>
        <w:t>Шешегова</w:t>
      </w:r>
      <w:proofErr w:type="spellEnd"/>
      <w:r>
        <w:rPr>
          <w:rFonts w:ascii="Times New Roman" w:hAnsi="Times New Roman"/>
          <w:sz w:val="24"/>
          <w:szCs w:val="24"/>
          <w:lang w:eastAsia="ru-RU"/>
        </w:rPr>
        <w:t xml:space="preserve"> Н.М.</w:t>
      </w:r>
      <w:r w:rsidR="00CD7B3F">
        <w:rPr>
          <w:rFonts w:ascii="Times New Roman" w:hAnsi="Times New Roman"/>
          <w:sz w:val="24"/>
          <w:szCs w:val="24"/>
          <w:lang w:eastAsia="ru-RU"/>
        </w:rPr>
        <w:t xml:space="preserve"> </w:t>
      </w:r>
      <w:r>
        <w:rPr>
          <w:rFonts w:ascii="Times New Roman" w:hAnsi="Times New Roman"/>
          <w:sz w:val="24"/>
          <w:szCs w:val="24"/>
          <w:lang w:eastAsia="ru-RU"/>
        </w:rPr>
        <w:t>–</w:t>
      </w:r>
      <w:r w:rsidR="00CD7B3F">
        <w:rPr>
          <w:rFonts w:ascii="Times New Roman" w:hAnsi="Times New Roman"/>
          <w:sz w:val="24"/>
          <w:szCs w:val="24"/>
          <w:lang w:eastAsia="ru-RU"/>
        </w:rPr>
        <w:t xml:space="preserve"> </w:t>
      </w:r>
      <w:r>
        <w:rPr>
          <w:rFonts w:ascii="Times New Roman" w:hAnsi="Times New Roman"/>
          <w:sz w:val="24"/>
          <w:szCs w:val="24"/>
          <w:lang w:eastAsia="ru-RU"/>
        </w:rPr>
        <w:t>старший воспитатель</w:t>
      </w:r>
    </w:p>
    <w:p w:rsidR="00B14E09" w:rsidRPr="00B14E09" w:rsidRDefault="00B14E09" w:rsidP="00B14E09">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Утверждение адаптированной образовательной программы для детей с тяжелыми нарушениями речи. -</w:t>
      </w:r>
      <w:r w:rsidRPr="00B14E09">
        <w:rPr>
          <w:rFonts w:ascii="Times New Roman" w:hAnsi="Times New Roman"/>
          <w:sz w:val="24"/>
          <w:szCs w:val="24"/>
          <w:lang w:eastAsia="ru-RU"/>
        </w:rPr>
        <w:t xml:space="preserve"> </w:t>
      </w:r>
      <w:proofErr w:type="spellStart"/>
      <w:r>
        <w:rPr>
          <w:rFonts w:ascii="Times New Roman" w:hAnsi="Times New Roman"/>
          <w:sz w:val="24"/>
          <w:szCs w:val="24"/>
          <w:lang w:eastAsia="ru-RU"/>
        </w:rPr>
        <w:t>Шешегова</w:t>
      </w:r>
      <w:proofErr w:type="spellEnd"/>
      <w:r>
        <w:rPr>
          <w:rFonts w:ascii="Times New Roman" w:hAnsi="Times New Roman"/>
          <w:sz w:val="24"/>
          <w:szCs w:val="24"/>
          <w:lang w:eastAsia="ru-RU"/>
        </w:rPr>
        <w:t xml:space="preserve"> Н.М.</w:t>
      </w:r>
      <w:r w:rsidRPr="006321FD">
        <w:rPr>
          <w:rFonts w:ascii="Times New Roman" w:hAnsi="Times New Roman"/>
          <w:sz w:val="24"/>
          <w:szCs w:val="24"/>
          <w:lang w:eastAsia="ru-RU"/>
        </w:rPr>
        <w:t>. – старший воспитатель</w:t>
      </w:r>
    </w:p>
    <w:p w:rsidR="00CD7B3F"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Справка о проверке персональных сайтов педагогов</w:t>
      </w:r>
      <w:r w:rsidR="00CD7B3F" w:rsidRPr="006321FD">
        <w:rPr>
          <w:rFonts w:ascii="Times New Roman" w:hAnsi="Times New Roman"/>
          <w:sz w:val="24"/>
          <w:szCs w:val="24"/>
          <w:lang w:eastAsia="ru-RU"/>
        </w:rPr>
        <w:t xml:space="preserve"> – </w:t>
      </w:r>
      <w:proofErr w:type="spellStart"/>
      <w:r w:rsidR="00CD7B3F">
        <w:rPr>
          <w:rFonts w:ascii="Times New Roman" w:hAnsi="Times New Roman"/>
          <w:sz w:val="24"/>
          <w:szCs w:val="24"/>
          <w:lang w:eastAsia="ru-RU"/>
        </w:rPr>
        <w:t>Шешегова</w:t>
      </w:r>
      <w:proofErr w:type="spellEnd"/>
      <w:r w:rsidR="00CD7B3F">
        <w:rPr>
          <w:rFonts w:ascii="Times New Roman" w:hAnsi="Times New Roman"/>
          <w:sz w:val="24"/>
          <w:szCs w:val="24"/>
          <w:lang w:eastAsia="ru-RU"/>
        </w:rPr>
        <w:t xml:space="preserve"> Н.М.</w:t>
      </w:r>
      <w:r w:rsidR="00CD7B3F" w:rsidRPr="006321FD">
        <w:rPr>
          <w:rFonts w:ascii="Times New Roman" w:hAnsi="Times New Roman"/>
          <w:sz w:val="24"/>
          <w:szCs w:val="24"/>
          <w:lang w:eastAsia="ru-RU"/>
        </w:rPr>
        <w:t>. – старший воспитатель</w:t>
      </w:r>
    </w:p>
    <w:p w:rsidR="002B5B10"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Деловая игра для педагогов «Планета игр»</w:t>
      </w:r>
      <w:r w:rsidRPr="002B5B10">
        <w:rPr>
          <w:rFonts w:ascii="Times New Roman" w:hAnsi="Times New Roman"/>
          <w:sz w:val="24"/>
          <w:szCs w:val="24"/>
          <w:lang w:eastAsia="ru-RU"/>
        </w:rPr>
        <w:t xml:space="preserve"> </w:t>
      </w:r>
      <w:r w:rsidRPr="006321FD">
        <w:rPr>
          <w:rFonts w:ascii="Times New Roman" w:hAnsi="Times New Roman"/>
          <w:sz w:val="24"/>
          <w:szCs w:val="24"/>
          <w:lang w:eastAsia="ru-RU"/>
        </w:rPr>
        <w:t xml:space="preserve">– </w:t>
      </w:r>
      <w:proofErr w:type="spellStart"/>
      <w:r>
        <w:rPr>
          <w:rFonts w:ascii="Times New Roman" w:hAnsi="Times New Roman"/>
          <w:sz w:val="24"/>
          <w:szCs w:val="24"/>
          <w:lang w:eastAsia="ru-RU"/>
        </w:rPr>
        <w:t>Шешегова</w:t>
      </w:r>
      <w:proofErr w:type="spellEnd"/>
      <w:r>
        <w:rPr>
          <w:rFonts w:ascii="Times New Roman" w:hAnsi="Times New Roman"/>
          <w:sz w:val="24"/>
          <w:szCs w:val="24"/>
          <w:lang w:eastAsia="ru-RU"/>
        </w:rPr>
        <w:t xml:space="preserve"> Н.М.</w:t>
      </w:r>
      <w:r w:rsidRPr="006321FD">
        <w:rPr>
          <w:rFonts w:ascii="Times New Roman" w:hAnsi="Times New Roman"/>
          <w:sz w:val="24"/>
          <w:szCs w:val="24"/>
          <w:lang w:eastAsia="ru-RU"/>
        </w:rPr>
        <w:t>. – старший воспитатель</w:t>
      </w:r>
    </w:p>
    <w:p w:rsidR="00CD7B3F"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Рефлексия</w:t>
      </w:r>
    </w:p>
    <w:p w:rsidR="002B5B10" w:rsidRDefault="002B5B10" w:rsidP="00CD7B3F">
      <w:pPr>
        <w:pStyle w:val="a3"/>
        <w:numPr>
          <w:ilvl w:val="0"/>
          <w:numId w:val="1"/>
        </w:numPr>
        <w:ind w:left="0"/>
        <w:rPr>
          <w:rFonts w:ascii="Times New Roman" w:hAnsi="Times New Roman"/>
          <w:sz w:val="24"/>
          <w:szCs w:val="24"/>
          <w:lang w:eastAsia="ru-RU"/>
        </w:rPr>
      </w:pPr>
      <w:r>
        <w:rPr>
          <w:rFonts w:ascii="Times New Roman" w:hAnsi="Times New Roman"/>
          <w:sz w:val="24"/>
          <w:szCs w:val="24"/>
          <w:lang w:eastAsia="ru-RU"/>
        </w:rPr>
        <w:t>Решение педсовета</w:t>
      </w:r>
    </w:p>
    <w:p w:rsidR="005E1495" w:rsidRDefault="005E1495" w:rsidP="005E1495">
      <w:pPr>
        <w:pStyle w:val="a3"/>
        <w:rPr>
          <w:rFonts w:ascii="Times New Roman" w:hAnsi="Times New Roman"/>
          <w:sz w:val="24"/>
          <w:szCs w:val="24"/>
          <w:lang w:eastAsia="ru-RU"/>
        </w:rPr>
      </w:pPr>
    </w:p>
    <w:p w:rsidR="005E1495" w:rsidRDefault="005E1495" w:rsidP="005E1495">
      <w:pPr>
        <w:pStyle w:val="a3"/>
        <w:rPr>
          <w:rFonts w:ascii="Times New Roman" w:hAnsi="Times New Roman"/>
          <w:b/>
          <w:sz w:val="24"/>
          <w:szCs w:val="24"/>
          <w:lang w:eastAsia="ru-RU"/>
        </w:rPr>
      </w:pPr>
      <w:r w:rsidRPr="006321FD">
        <w:rPr>
          <w:rFonts w:ascii="Times New Roman" w:hAnsi="Times New Roman"/>
          <w:b/>
          <w:sz w:val="24"/>
          <w:szCs w:val="24"/>
          <w:lang w:eastAsia="ru-RU"/>
        </w:rPr>
        <w:t>Ход заседания</w:t>
      </w:r>
    </w:p>
    <w:p w:rsidR="005E1495" w:rsidRDefault="005E1495" w:rsidP="005E1495">
      <w:pPr>
        <w:pStyle w:val="a3"/>
        <w:rPr>
          <w:rFonts w:ascii="Times New Roman" w:hAnsi="Times New Roman"/>
          <w:b/>
          <w:sz w:val="24"/>
          <w:szCs w:val="24"/>
          <w:lang w:eastAsia="ru-RU"/>
        </w:rPr>
      </w:pPr>
      <w:r>
        <w:rPr>
          <w:rFonts w:ascii="Times New Roman" w:hAnsi="Times New Roman"/>
          <w:b/>
          <w:sz w:val="24"/>
          <w:szCs w:val="24"/>
          <w:lang w:eastAsia="ru-RU"/>
        </w:rPr>
        <w:t>Выбор секретаря:</w:t>
      </w:r>
    </w:p>
    <w:p w:rsidR="005E1495" w:rsidRDefault="005E1495" w:rsidP="005E1495">
      <w:pPr>
        <w:pStyle w:val="a3"/>
        <w:rPr>
          <w:rFonts w:ascii="Times New Roman" w:hAnsi="Times New Roman"/>
          <w:sz w:val="24"/>
          <w:szCs w:val="24"/>
          <w:lang w:eastAsia="ru-RU"/>
        </w:rPr>
      </w:pPr>
      <w:r w:rsidRPr="00FA6AC8">
        <w:rPr>
          <w:rFonts w:ascii="Times New Roman" w:hAnsi="Times New Roman"/>
          <w:sz w:val="24"/>
          <w:szCs w:val="24"/>
          <w:lang w:eastAsia="ru-RU"/>
        </w:rPr>
        <w:t xml:space="preserve">Для оформления протоколов заседаний педагогического совета была предложена кандидатура секретаря – </w:t>
      </w:r>
      <w:r>
        <w:rPr>
          <w:rFonts w:ascii="Times New Roman" w:hAnsi="Times New Roman"/>
          <w:sz w:val="24"/>
          <w:szCs w:val="24"/>
          <w:lang w:eastAsia="ru-RU"/>
        </w:rPr>
        <w:t>Казанцева Г.С.</w:t>
      </w:r>
    </w:p>
    <w:p w:rsidR="005E1495" w:rsidRDefault="005E1495" w:rsidP="005E1495">
      <w:pPr>
        <w:pStyle w:val="a3"/>
        <w:rPr>
          <w:rFonts w:ascii="Times New Roman" w:hAnsi="Times New Roman"/>
          <w:sz w:val="24"/>
          <w:szCs w:val="24"/>
          <w:lang w:eastAsia="ru-RU"/>
        </w:rPr>
      </w:pPr>
    </w:p>
    <w:p w:rsidR="005E1495" w:rsidRPr="006321FD" w:rsidRDefault="005E1495" w:rsidP="005E1495">
      <w:pPr>
        <w:pStyle w:val="a4"/>
        <w:spacing w:before="0" w:beforeAutospacing="0" w:after="0" w:afterAutospacing="0"/>
        <w:jc w:val="both"/>
        <w:rPr>
          <w:b/>
        </w:rPr>
      </w:pPr>
      <w:r w:rsidRPr="006321FD">
        <w:rPr>
          <w:b/>
        </w:rPr>
        <w:t>Голосование:</w:t>
      </w:r>
    </w:p>
    <w:p w:rsidR="005E1495" w:rsidRPr="006321FD" w:rsidRDefault="005E1495" w:rsidP="005E1495">
      <w:pPr>
        <w:pStyle w:val="a4"/>
        <w:spacing w:before="0" w:beforeAutospacing="0" w:after="0" w:afterAutospacing="0"/>
        <w:jc w:val="both"/>
      </w:pPr>
      <w:r w:rsidRPr="006321FD">
        <w:t xml:space="preserve">«За» </w:t>
      </w:r>
      <w:r>
        <w:t>- 16</w:t>
      </w:r>
      <w:r w:rsidRPr="006321FD">
        <w:t xml:space="preserve"> человек</w:t>
      </w:r>
    </w:p>
    <w:p w:rsidR="005E1495" w:rsidRPr="006321FD" w:rsidRDefault="005E1495" w:rsidP="005E1495">
      <w:pPr>
        <w:pStyle w:val="a4"/>
        <w:spacing w:before="0" w:beforeAutospacing="0" w:after="0" w:afterAutospacing="0"/>
        <w:jc w:val="both"/>
      </w:pPr>
      <w:r w:rsidRPr="006321FD">
        <w:t>«Против» - 0.</w:t>
      </w:r>
    </w:p>
    <w:p w:rsidR="005E1495" w:rsidRPr="006321FD" w:rsidRDefault="005E1495" w:rsidP="005E1495">
      <w:pPr>
        <w:pStyle w:val="a4"/>
        <w:spacing w:before="0" w:beforeAutospacing="0" w:after="0" w:afterAutospacing="0"/>
        <w:jc w:val="both"/>
      </w:pPr>
    </w:p>
    <w:p w:rsidR="005E1495" w:rsidRPr="006321FD" w:rsidRDefault="005E1495" w:rsidP="005E1495">
      <w:pPr>
        <w:pStyle w:val="a4"/>
        <w:spacing w:before="0" w:beforeAutospacing="0" w:after="0" w:afterAutospacing="0"/>
        <w:jc w:val="both"/>
      </w:pPr>
      <w:r w:rsidRPr="006321FD">
        <w:rPr>
          <w:b/>
        </w:rPr>
        <w:t>Решение:</w:t>
      </w:r>
      <w:r w:rsidRPr="006321FD">
        <w:t xml:space="preserve"> </w:t>
      </w:r>
      <w:r>
        <w:t>утвердить секретарем д</w:t>
      </w:r>
      <w:r w:rsidRPr="00FA6AC8">
        <w:t xml:space="preserve">ля оформления протоколов заседаний педагогического совета </w:t>
      </w:r>
      <w:r>
        <w:t>Казанцеву Г.С.</w:t>
      </w:r>
    </w:p>
    <w:p w:rsidR="005E1495" w:rsidRPr="006321FD" w:rsidRDefault="005E1495" w:rsidP="005E1495">
      <w:pPr>
        <w:pStyle w:val="a3"/>
        <w:rPr>
          <w:rFonts w:ascii="Times New Roman" w:hAnsi="Times New Roman"/>
          <w:sz w:val="24"/>
          <w:szCs w:val="24"/>
          <w:lang w:eastAsia="ru-RU"/>
        </w:rPr>
      </w:pPr>
    </w:p>
    <w:p w:rsidR="005E1495" w:rsidRPr="006321FD" w:rsidRDefault="005E1495" w:rsidP="005E1495">
      <w:pPr>
        <w:pStyle w:val="a3"/>
        <w:rPr>
          <w:rFonts w:ascii="Times New Roman" w:hAnsi="Times New Roman"/>
          <w:b/>
          <w:sz w:val="24"/>
          <w:szCs w:val="24"/>
          <w:lang w:eastAsia="ru-RU"/>
        </w:rPr>
      </w:pPr>
      <w:r w:rsidRPr="006321FD">
        <w:rPr>
          <w:rFonts w:ascii="Times New Roman" w:hAnsi="Times New Roman"/>
          <w:b/>
          <w:sz w:val="24"/>
          <w:szCs w:val="24"/>
          <w:lang w:eastAsia="ru-RU"/>
        </w:rPr>
        <w:t xml:space="preserve">По первому вопросу слушали : </w:t>
      </w:r>
    </w:p>
    <w:p w:rsidR="00A827E0" w:rsidRPr="00A827E0" w:rsidRDefault="005E1495" w:rsidP="00A827E0">
      <w:pPr>
        <w:rPr>
          <w:rFonts w:ascii="Times New Roman" w:hAnsi="Times New Roman"/>
          <w:sz w:val="24"/>
          <w:szCs w:val="24"/>
          <w:lang w:eastAsia="ru-RU"/>
        </w:rPr>
      </w:pPr>
      <w:proofErr w:type="spellStart"/>
      <w:r w:rsidRPr="00050304">
        <w:rPr>
          <w:rFonts w:ascii="Times New Roman" w:hAnsi="Times New Roman"/>
          <w:i/>
          <w:iCs/>
          <w:sz w:val="24"/>
          <w:szCs w:val="24"/>
          <w:lang w:eastAsia="ru-RU"/>
        </w:rPr>
        <w:t>Липееву</w:t>
      </w:r>
      <w:proofErr w:type="spellEnd"/>
      <w:r w:rsidRPr="00050304">
        <w:rPr>
          <w:rFonts w:ascii="Times New Roman" w:hAnsi="Times New Roman"/>
          <w:i/>
          <w:iCs/>
          <w:sz w:val="24"/>
          <w:szCs w:val="24"/>
          <w:lang w:eastAsia="ru-RU"/>
        </w:rPr>
        <w:t xml:space="preserve"> О.В. –  </w:t>
      </w:r>
      <w:r w:rsidRPr="00050304">
        <w:rPr>
          <w:rFonts w:ascii="Times New Roman" w:hAnsi="Times New Roman"/>
          <w:sz w:val="24"/>
          <w:szCs w:val="24"/>
          <w:lang w:eastAsia="ru-RU"/>
        </w:rPr>
        <w:t>заведующего ДОУ , которая отметила,</w:t>
      </w:r>
      <w:r w:rsidR="00A827E0" w:rsidRPr="00A827E0">
        <w:t xml:space="preserve"> </w:t>
      </w:r>
      <w:r w:rsidR="00A827E0" w:rsidRPr="00A827E0">
        <w:rPr>
          <w:rFonts w:ascii="Times New Roman" w:hAnsi="Times New Roman" w:cs="Times New Roman"/>
          <w:sz w:val="24"/>
          <w:szCs w:val="24"/>
        </w:rPr>
        <w:t>что</w:t>
      </w:r>
      <w:r w:rsidR="00A827E0">
        <w:t xml:space="preserve"> </w:t>
      </w:r>
      <w:r w:rsidR="00A827E0">
        <w:rPr>
          <w:rFonts w:ascii="Times New Roman" w:hAnsi="Times New Roman"/>
          <w:sz w:val="24"/>
          <w:szCs w:val="24"/>
          <w:lang w:eastAsia="ru-RU"/>
        </w:rPr>
        <w:t>д</w:t>
      </w:r>
      <w:r w:rsidR="00A827E0" w:rsidRPr="00A827E0">
        <w:rPr>
          <w:rFonts w:ascii="Times New Roman" w:hAnsi="Times New Roman"/>
          <w:sz w:val="24"/>
          <w:szCs w:val="24"/>
          <w:lang w:eastAsia="ru-RU"/>
        </w:rPr>
        <w:t>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p>
    <w:p w:rsidR="00E40208" w:rsidRPr="00A827E0" w:rsidRDefault="00A827E0" w:rsidP="00A827E0">
      <w:pPr>
        <w:rPr>
          <w:rFonts w:ascii="Times New Roman" w:hAnsi="Times New Roman" w:cs="Times New Roman"/>
          <w:sz w:val="24"/>
          <w:szCs w:val="24"/>
          <w:lang w:eastAsia="ru-RU"/>
        </w:rPr>
      </w:pPr>
      <w:r w:rsidRPr="00A827E0">
        <w:rPr>
          <w:rFonts w:ascii="Times New Roman" w:hAnsi="Times New Roman" w:cs="Times New Roman"/>
          <w:sz w:val="24"/>
          <w:szCs w:val="24"/>
          <w:lang w:eastAsia="ru-RU"/>
        </w:rPr>
        <w:lastRenderedPageBreak/>
        <w:t>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A827E0" w:rsidRPr="00A827E0" w:rsidRDefault="00A827E0" w:rsidP="00A827E0">
      <w:pPr>
        <w:rPr>
          <w:rFonts w:ascii="Times New Roman" w:hAnsi="Times New Roman" w:cs="Times New Roman"/>
          <w:sz w:val="24"/>
          <w:szCs w:val="24"/>
        </w:rPr>
      </w:pPr>
      <w:r w:rsidRPr="00A827E0">
        <w:rPr>
          <w:rFonts w:ascii="Times New Roman" w:hAnsi="Times New Roman" w:cs="Times New Roman"/>
          <w:sz w:val="24"/>
          <w:szCs w:val="24"/>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w:t>
      </w:r>
      <w:proofErr w:type="spellStart"/>
      <w:r w:rsidRPr="00A827E0">
        <w:rPr>
          <w:rFonts w:ascii="Times New Roman" w:hAnsi="Times New Roman" w:cs="Times New Roman"/>
          <w:sz w:val="24"/>
          <w:szCs w:val="24"/>
        </w:rPr>
        <w:t>воспитательно</w:t>
      </w:r>
      <w:proofErr w:type="spellEnd"/>
      <w:r w:rsidRPr="00A827E0">
        <w:rPr>
          <w:rFonts w:ascii="Times New Roman" w:hAnsi="Times New Roman" w:cs="Times New Roman"/>
          <w:sz w:val="24"/>
          <w:szCs w:val="24"/>
        </w:rPr>
        <w:t xml:space="preserve"> - образовательное значение дидактической игры не выступает открыто, а реализуется через игровую задачу, игровые действия, правила.</w:t>
      </w:r>
    </w:p>
    <w:p w:rsidR="00A827E0" w:rsidRDefault="00A827E0" w:rsidP="00A827E0">
      <w:pPr>
        <w:rPr>
          <w:rFonts w:ascii="Times New Roman" w:hAnsi="Times New Roman" w:cs="Times New Roman"/>
          <w:sz w:val="24"/>
          <w:szCs w:val="24"/>
        </w:rPr>
      </w:pPr>
      <w:r w:rsidRPr="00A827E0">
        <w:rPr>
          <w:rFonts w:ascii="Times New Roman" w:hAnsi="Times New Roman" w:cs="Times New Roman"/>
          <w:sz w:val="24"/>
          <w:szCs w:val="24"/>
        </w:rPr>
        <w:t>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w:t>
      </w:r>
    </w:p>
    <w:p w:rsidR="00A827E0" w:rsidRDefault="00A827E0" w:rsidP="00A827E0">
      <w:pPr>
        <w:rPr>
          <w:rFonts w:ascii="Times New Roman" w:hAnsi="Times New Roman" w:cs="Times New Roman"/>
          <w:sz w:val="24"/>
          <w:szCs w:val="24"/>
        </w:rPr>
      </w:pPr>
      <w:r w:rsidRPr="00A827E0">
        <w:rPr>
          <w:rFonts w:ascii="Times New Roman" w:hAnsi="Times New Roman" w:cs="Times New Roman"/>
          <w:sz w:val="24"/>
          <w:szCs w:val="24"/>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A827E0" w:rsidRDefault="00A827E0" w:rsidP="00A827E0">
      <w:pPr>
        <w:rPr>
          <w:rFonts w:ascii="Times New Roman" w:hAnsi="Times New Roman" w:cs="Times New Roman"/>
          <w:sz w:val="24"/>
          <w:szCs w:val="24"/>
        </w:rPr>
      </w:pPr>
      <w:r w:rsidRPr="00A827E0">
        <w:rPr>
          <w:rFonts w:ascii="Times New Roman" w:hAnsi="Times New Roman" w:cs="Times New Roman"/>
          <w:sz w:val="24"/>
          <w:szCs w:val="24"/>
        </w:rPr>
        <w:t>Дидактические игры используются на занятиях и в самостоятельной деятельности детей. Являясь эффективным средством обучения, они могут быть составной частью занятия, а в группах раннего возраста - основной формой организации учебного процесса.</w:t>
      </w:r>
    </w:p>
    <w:p w:rsidR="00ED2669" w:rsidRPr="006321FD" w:rsidRDefault="00ED2669" w:rsidP="00ED2669">
      <w:pPr>
        <w:pStyle w:val="a3"/>
        <w:rPr>
          <w:rFonts w:ascii="Times New Roman" w:hAnsi="Times New Roman"/>
          <w:b/>
          <w:sz w:val="24"/>
          <w:szCs w:val="24"/>
          <w:lang w:eastAsia="ru-RU"/>
        </w:rPr>
      </w:pPr>
      <w:r w:rsidRPr="006321FD">
        <w:rPr>
          <w:rFonts w:ascii="Times New Roman" w:hAnsi="Times New Roman"/>
          <w:b/>
          <w:sz w:val="24"/>
          <w:szCs w:val="24"/>
          <w:lang w:eastAsia="ru-RU"/>
        </w:rPr>
        <w:t xml:space="preserve">По </w:t>
      </w:r>
      <w:r>
        <w:rPr>
          <w:rFonts w:ascii="Times New Roman" w:hAnsi="Times New Roman"/>
          <w:b/>
          <w:sz w:val="24"/>
          <w:szCs w:val="24"/>
          <w:lang w:eastAsia="ru-RU"/>
        </w:rPr>
        <w:t xml:space="preserve">второму </w:t>
      </w:r>
      <w:r w:rsidRPr="006321FD">
        <w:rPr>
          <w:rFonts w:ascii="Times New Roman" w:hAnsi="Times New Roman"/>
          <w:b/>
          <w:sz w:val="24"/>
          <w:szCs w:val="24"/>
          <w:lang w:eastAsia="ru-RU"/>
        </w:rPr>
        <w:t xml:space="preserve">вопросу слушали : </w:t>
      </w:r>
    </w:p>
    <w:p w:rsidR="0029068F" w:rsidRDefault="00ED2669" w:rsidP="00ED2669">
      <w:pPr>
        <w:rPr>
          <w:rFonts w:ascii="Times New Roman" w:hAnsi="Times New Roman"/>
          <w:sz w:val="24"/>
          <w:szCs w:val="24"/>
          <w:lang w:eastAsia="ru-RU"/>
        </w:rPr>
      </w:pPr>
      <w:r>
        <w:rPr>
          <w:rFonts w:ascii="Times New Roman" w:hAnsi="Times New Roman"/>
          <w:i/>
          <w:iCs/>
          <w:sz w:val="24"/>
          <w:szCs w:val="24"/>
          <w:lang w:eastAsia="ru-RU"/>
        </w:rPr>
        <w:t>Суханову И.В.</w:t>
      </w:r>
      <w:r w:rsidRPr="00050304">
        <w:rPr>
          <w:rFonts w:ascii="Times New Roman" w:hAnsi="Times New Roman"/>
          <w:i/>
          <w:iCs/>
          <w:sz w:val="24"/>
          <w:szCs w:val="24"/>
          <w:lang w:eastAsia="ru-RU"/>
        </w:rPr>
        <w:t xml:space="preserve">. –  </w:t>
      </w:r>
      <w:r>
        <w:rPr>
          <w:rFonts w:ascii="Times New Roman" w:hAnsi="Times New Roman"/>
          <w:sz w:val="24"/>
          <w:szCs w:val="24"/>
          <w:lang w:eastAsia="ru-RU"/>
        </w:rPr>
        <w:t>учителя - логопеда</w:t>
      </w:r>
      <w:r w:rsidRPr="00050304">
        <w:rPr>
          <w:rFonts w:ascii="Times New Roman" w:hAnsi="Times New Roman"/>
          <w:sz w:val="24"/>
          <w:szCs w:val="24"/>
          <w:lang w:eastAsia="ru-RU"/>
        </w:rPr>
        <w:t xml:space="preserve"> ДОУ</w:t>
      </w:r>
      <w:r>
        <w:rPr>
          <w:rFonts w:ascii="Times New Roman" w:hAnsi="Times New Roman"/>
          <w:sz w:val="24"/>
          <w:szCs w:val="24"/>
          <w:lang w:eastAsia="ru-RU"/>
        </w:rPr>
        <w:t>. Она сообщила, что д</w:t>
      </w:r>
      <w:r w:rsidRPr="00ED2669">
        <w:rPr>
          <w:rFonts w:ascii="Times New Roman" w:hAnsi="Times New Roman"/>
          <w:sz w:val="24"/>
          <w:szCs w:val="24"/>
          <w:lang w:eastAsia="ru-RU"/>
        </w:rPr>
        <w:t>ети нуждаются в совершенствовании творческих способностей не меньше, чем в интеллектуальном или физическом развитии.</w:t>
      </w:r>
      <w:r w:rsidRPr="00ED2669">
        <w:t xml:space="preserve"> </w:t>
      </w:r>
      <w:r w:rsidRPr="00ED2669">
        <w:rPr>
          <w:rFonts w:ascii="Times New Roman" w:hAnsi="Times New Roman"/>
          <w:sz w:val="24"/>
          <w:szCs w:val="24"/>
          <w:lang w:eastAsia="ru-RU"/>
        </w:rPr>
        <w:t xml:space="preserve">Федеральный государственный образовательный стандарт ставит перед педагогами новые задачи, они диктуют необходимость формирования творчески активной личности, обладающей способностью эффективно и нестандартно решать новые жизненные проблемы, мыслить </w:t>
      </w:r>
      <w:proofErr w:type="spellStart"/>
      <w:r w:rsidRPr="00ED2669">
        <w:rPr>
          <w:rFonts w:ascii="Times New Roman" w:hAnsi="Times New Roman"/>
          <w:sz w:val="24"/>
          <w:szCs w:val="24"/>
          <w:lang w:eastAsia="ru-RU"/>
        </w:rPr>
        <w:t>креативно</w:t>
      </w:r>
      <w:proofErr w:type="spellEnd"/>
      <w:r w:rsidRPr="00ED2669">
        <w:rPr>
          <w:rFonts w:ascii="Times New Roman" w:hAnsi="Times New Roman"/>
          <w:sz w:val="24"/>
          <w:szCs w:val="24"/>
          <w:lang w:eastAsia="ru-RU"/>
        </w:rPr>
        <w:t xml:space="preserve"> в любой жизненной ситуации.</w:t>
      </w:r>
      <w:r w:rsidRPr="00ED2669">
        <w:t xml:space="preserve"> </w:t>
      </w:r>
      <w:r w:rsidRPr="00ED2669">
        <w:rPr>
          <w:rFonts w:ascii="Times New Roman" w:hAnsi="Times New Roman"/>
          <w:sz w:val="24"/>
          <w:szCs w:val="24"/>
          <w:lang w:eastAsia="ru-RU"/>
        </w:rPr>
        <w:t>Основным педагогическим средством развития творческого (системного) мышления правомерно считается дидактичес</w:t>
      </w:r>
      <w:r>
        <w:rPr>
          <w:rFonts w:ascii="Times New Roman" w:hAnsi="Times New Roman"/>
          <w:sz w:val="24"/>
          <w:szCs w:val="24"/>
          <w:lang w:eastAsia="ru-RU"/>
        </w:rPr>
        <w:t xml:space="preserve">кие игры и игровые упражнения. </w:t>
      </w:r>
      <w:r w:rsidR="00D66846">
        <w:rPr>
          <w:rFonts w:ascii="Times New Roman" w:hAnsi="Times New Roman"/>
          <w:sz w:val="24"/>
          <w:szCs w:val="24"/>
          <w:lang w:eastAsia="ru-RU"/>
        </w:rPr>
        <w:t>Ирина Вячеславовна представила комплекс дидактических игр и упражнений, которые она использовала в работе для развития творческих способностей дошкольников.</w:t>
      </w:r>
    </w:p>
    <w:p w:rsidR="00CB4333" w:rsidRPr="006321FD" w:rsidRDefault="00CB4333" w:rsidP="00CB4333">
      <w:pPr>
        <w:pStyle w:val="a3"/>
        <w:rPr>
          <w:rFonts w:ascii="Times New Roman" w:hAnsi="Times New Roman"/>
          <w:b/>
          <w:sz w:val="24"/>
          <w:szCs w:val="24"/>
          <w:lang w:eastAsia="ru-RU"/>
        </w:rPr>
      </w:pPr>
      <w:r w:rsidRPr="006321FD">
        <w:rPr>
          <w:rFonts w:ascii="Times New Roman" w:hAnsi="Times New Roman"/>
          <w:b/>
          <w:sz w:val="24"/>
          <w:szCs w:val="24"/>
          <w:lang w:eastAsia="ru-RU"/>
        </w:rPr>
        <w:t xml:space="preserve">По </w:t>
      </w:r>
      <w:r>
        <w:rPr>
          <w:rFonts w:ascii="Times New Roman" w:hAnsi="Times New Roman"/>
          <w:b/>
          <w:sz w:val="24"/>
          <w:szCs w:val="24"/>
          <w:lang w:eastAsia="ru-RU"/>
        </w:rPr>
        <w:t xml:space="preserve">третьему </w:t>
      </w:r>
      <w:r w:rsidRPr="006321FD">
        <w:rPr>
          <w:rFonts w:ascii="Times New Roman" w:hAnsi="Times New Roman"/>
          <w:b/>
          <w:sz w:val="24"/>
          <w:szCs w:val="24"/>
          <w:lang w:eastAsia="ru-RU"/>
        </w:rPr>
        <w:t xml:space="preserve">вопросу слушали : </w:t>
      </w:r>
    </w:p>
    <w:p w:rsidR="00CB4333" w:rsidRDefault="00CB4333" w:rsidP="00CB4333">
      <w:pPr>
        <w:rPr>
          <w:rFonts w:ascii="Times New Roman" w:hAnsi="Times New Roman"/>
          <w:sz w:val="24"/>
          <w:szCs w:val="24"/>
          <w:lang w:eastAsia="ru-RU"/>
        </w:rPr>
      </w:pPr>
      <w:proofErr w:type="spellStart"/>
      <w:r>
        <w:rPr>
          <w:rFonts w:ascii="Times New Roman" w:hAnsi="Times New Roman"/>
          <w:i/>
          <w:iCs/>
          <w:sz w:val="24"/>
          <w:szCs w:val="24"/>
          <w:lang w:eastAsia="ru-RU"/>
        </w:rPr>
        <w:t>Шешегову</w:t>
      </w:r>
      <w:proofErr w:type="spellEnd"/>
      <w:r>
        <w:rPr>
          <w:rFonts w:ascii="Times New Roman" w:hAnsi="Times New Roman"/>
          <w:i/>
          <w:iCs/>
          <w:sz w:val="24"/>
          <w:szCs w:val="24"/>
          <w:lang w:eastAsia="ru-RU"/>
        </w:rPr>
        <w:t xml:space="preserve"> Н.М..</w:t>
      </w:r>
      <w:r w:rsidRPr="00050304">
        <w:rPr>
          <w:rFonts w:ascii="Times New Roman" w:hAnsi="Times New Roman"/>
          <w:i/>
          <w:iCs/>
          <w:sz w:val="24"/>
          <w:szCs w:val="24"/>
          <w:lang w:eastAsia="ru-RU"/>
        </w:rPr>
        <w:t xml:space="preserve">. –  </w:t>
      </w:r>
      <w:r>
        <w:rPr>
          <w:rFonts w:ascii="Times New Roman" w:hAnsi="Times New Roman"/>
          <w:sz w:val="24"/>
          <w:szCs w:val="24"/>
          <w:lang w:eastAsia="ru-RU"/>
        </w:rPr>
        <w:t>старшего воспитателя</w:t>
      </w:r>
      <w:r w:rsidRPr="00050304">
        <w:rPr>
          <w:rFonts w:ascii="Times New Roman" w:hAnsi="Times New Roman"/>
          <w:sz w:val="24"/>
          <w:szCs w:val="24"/>
          <w:lang w:eastAsia="ru-RU"/>
        </w:rPr>
        <w:t xml:space="preserve"> ДОУ</w:t>
      </w:r>
      <w:r w:rsidR="00C60371">
        <w:rPr>
          <w:rFonts w:ascii="Times New Roman" w:hAnsi="Times New Roman"/>
          <w:sz w:val="24"/>
          <w:szCs w:val="24"/>
          <w:lang w:eastAsia="ru-RU"/>
        </w:rPr>
        <w:t>. Она представила справку о тематическом контроле «Дидактическая игра в педагогическом процессе детского сада»</w:t>
      </w:r>
      <w:r w:rsidR="00D94F99">
        <w:rPr>
          <w:rFonts w:ascii="Times New Roman" w:hAnsi="Times New Roman"/>
          <w:sz w:val="24"/>
          <w:szCs w:val="24"/>
          <w:lang w:eastAsia="ru-RU"/>
        </w:rPr>
        <w:t>.</w:t>
      </w:r>
    </w:p>
    <w:p w:rsidR="00AB2170" w:rsidRPr="00AB2170" w:rsidRDefault="00AB2170" w:rsidP="00AB2170">
      <w:pPr>
        <w:shd w:val="clear" w:color="auto" w:fill="FFFFFF"/>
        <w:spacing w:after="0" w:line="240" w:lineRule="auto"/>
        <w:rPr>
          <w:rFonts w:ascii="yandex-sans" w:eastAsia="Times New Roman" w:hAnsi="yandex-sans" w:cs="Times New Roman"/>
          <w:color w:val="000000"/>
          <w:sz w:val="25"/>
          <w:szCs w:val="25"/>
          <w:lang w:eastAsia="ru-RU"/>
        </w:rPr>
      </w:pPr>
      <w:r w:rsidRPr="00AB2170">
        <w:rPr>
          <w:rFonts w:ascii="yandex-sans" w:eastAsia="Times New Roman" w:hAnsi="yandex-sans" w:cs="Times New Roman"/>
          <w:color w:val="000000"/>
          <w:sz w:val="25"/>
          <w:szCs w:val="25"/>
          <w:lang w:eastAsia="ru-RU"/>
        </w:rPr>
        <w:t>Используются дидактические игры в соответствии с возрастом детей;</w:t>
      </w:r>
    </w:p>
    <w:p w:rsidR="00AB2170" w:rsidRPr="00AB2170" w:rsidRDefault="00AB2170" w:rsidP="00AB2170">
      <w:pPr>
        <w:shd w:val="clear" w:color="auto" w:fill="FFFFFF"/>
        <w:spacing w:after="0" w:line="240" w:lineRule="auto"/>
        <w:rPr>
          <w:rFonts w:ascii="yandex-sans" w:eastAsia="Times New Roman" w:hAnsi="yandex-sans" w:cs="Times New Roman"/>
          <w:color w:val="000000"/>
          <w:sz w:val="25"/>
          <w:szCs w:val="25"/>
          <w:lang w:eastAsia="ru-RU"/>
        </w:rPr>
      </w:pPr>
      <w:r w:rsidRPr="00AB2170">
        <w:rPr>
          <w:rFonts w:ascii="yandex-sans" w:eastAsia="Times New Roman" w:hAnsi="yandex-sans" w:cs="Times New Roman"/>
          <w:color w:val="000000"/>
          <w:sz w:val="25"/>
          <w:szCs w:val="25"/>
          <w:lang w:eastAsia="ru-RU"/>
        </w:rPr>
        <w:t xml:space="preserve">Используются в </w:t>
      </w:r>
      <w:proofErr w:type="spellStart"/>
      <w:r w:rsidRPr="00AB2170">
        <w:rPr>
          <w:rFonts w:ascii="yandex-sans" w:eastAsia="Times New Roman" w:hAnsi="yandex-sans" w:cs="Times New Roman"/>
          <w:color w:val="000000"/>
          <w:sz w:val="25"/>
          <w:szCs w:val="25"/>
          <w:lang w:eastAsia="ru-RU"/>
        </w:rPr>
        <w:t>воспитательно</w:t>
      </w:r>
      <w:proofErr w:type="spellEnd"/>
      <w:r w:rsidRPr="00AB2170">
        <w:rPr>
          <w:rFonts w:ascii="yandex-sans" w:eastAsia="Times New Roman" w:hAnsi="yandex-sans" w:cs="Times New Roman"/>
          <w:color w:val="000000"/>
          <w:sz w:val="25"/>
          <w:szCs w:val="25"/>
          <w:lang w:eastAsia="ru-RU"/>
        </w:rPr>
        <w:t xml:space="preserve"> - образовательной работе с детьми</w:t>
      </w:r>
      <w:r>
        <w:rPr>
          <w:rFonts w:ascii="yandex-sans" w:eastAsia="Times New Roman" w:hAnsi="yandex-sans" w:cs="Times New Roman"/>
          <w:color w:val="000000"/>
          <w:sz w:val="25"/>
          <w:szCs w:val="25"/>
          <w:lang w:eastAsia="ru-RU"/>
        </w:rPr>
        <w:t xml:space="preserve"> </w:t>
      </w:r>
      <w:r w:rsidRPr="00AB2170">
        <w:rPr>
          <w:rFonts w:ascii="yandex-sans" w:eastAsia="Times New Roman" w:hAnsi="yandex-sans" w:cs="Times New Roman"/>
          <w:color w:val="000000"/>
          <w:sz w:val="25"/>
          <w:szCs w:val="25"/>
          <w:lang w:eastAsia="ru-RU"/>
        </w:rPr>
        <w:t>настольно-печатные, словесно-дидактические игры.</w:t>
      </w:r>
    </w:p>
    <w:p w:rsidR="00AB2170" w:rsidRPr="00AB2170" w:rsidRDefault="00AB2170" w:rsidP="00AB2170">
      <w:pPr>
        <w:shd w:val="clear" w:color="auto" w:fill="FFFFFF"/>
        <w:spacing w:after="0" w:line="240" w:lineRule="auto"/>
        <w:rPr>
          <w:rFonts w:ascii="yandex-sans" w:eastAsia="Times New Roman" w:hAnsi="yandex-sans" w:cs="Times New Roman"/>
          <w:color w:val="000000"/>
          <w:sz w:val="25"/>
          <w:szCs w:val="25"/>
          <w:lang w:eastAsia="ru-RU"/>
        </w:rPr>
      </w:pPr>
      <w:r w:rsidRPr="00AB2170">
        <w:rPr>
          <w:rFonts w:ascii="yandex-sans" w:eastAsia="Times New Roman" w:hAnsi="yandex-sans" w:cs="Times New Roman"/>
          <w:color w:val="000000"/>
          <w:sz w:val="25"/>
          <w:szCs w:val="25"/>
          <w:lang w:eastAsia="ru-RU"/>
        </w:rPr>
        <w:t>Нет системы в планировании дидактических игр;</w:t>
      </w:r>
    </w:p>
    <w:p w:rsidR="00AB2170" w:rsidRPr="00AB2170" w:rsidRDefault="00AB2170" w:rsidP="00AB2170">
      <w:pPr>
        <w:shd w:val="clear" w:color="auto" w:fill="FFFFFF"/>
        <w:spacing w:after="0" w:line="240" w:lineRule="auto"/>
        <w:rPr>
          <w:rFonts w:ascii="yandex-sans" w:eastAsia="Times New Roman" w:hAnsi="yandex-sans" w:cs="Times New Roman"/>
          <w:color w:val="000000"/>
          <w:sz w:val="25"/>
          <w:szCs w:val="25"/>
          <w:lang w:eastAsia="ru-RU"/>
        </w:rPr>
      </w:pPr>
      <w:r w:rsidRPr="00AB2170">
        <w:rPr>
          <w:rFonts w:ascii="yandex-sans" w:eastAsia="Times New Roman" w:hAnsi="yandex-sans" w:cs="Times New Roman"/>
          <w:color w:val="000000"/>
          <w:sz w:val="25"/>
          <w:szCs w:val="25"/>
          <w:lang w:eastAsia="ru-RU"/>
        </w:rPr>
        <w:t>Не используется полностью время, отведённое на игровую</w:t>
      </w:r>
      <w:r>
        <w:rPr>
          <w:rFonts w:ascii="yandex-sans" w:eastAsia="Times New Roman" w:hAnsi="yandex-sans" w:cs="Times New Roman"/>
          <w:color w:val="000000"/>
          <w:sz w:val="25"/>
          <w:szCs w:val="25"/>
          <w:lang w:eastAsia="ru-RU"/>
        </w:rPr>
        <w:t xml:space="preserve"> </w:t>
      </w:r>
      <w:r w:rsidRPr="00AB2170">
        <w:rPr>
          <w:rFonts w:ascii="yandex-sans" w:eastAsia="Times New Roman" w:hAnsi="yandex-sans" w:cs="Times New Roman"/>
          <w:color w:val="000000"/>
          <w:sz w:val="25"/>
          <w:szCs w:val="25"/>
          <w:lang w:eastAsia="ru-RU"/>
        </w:rPr>
        <w:t>деятельность;</w:t>
      </w:r>
    </w:p>
    <w:p w:rsidR="00AB2170" w:rsidRPr="00AB2170" w:rsidRDefault="00AB2170" w:rsidP="00AB2170">
      <w:pPr>
        <w:shd w:val="clear" w:color="auto" w:fill="FFFFFF"/>
        <w:spacing w:after="0" w:line="240" w:lineRule="auto"/>
        <w:rPr>
          <w:rFonts w:ascii="yandex-sans" w:eastAsia="Times New Roman" w:hAnsi="yandex-sans" w:cs="Times New Roman"/>
          <w:color w:val="000000"/>
          <w:sz w:val="25"/>
          <w:szCs w:val="25"/>
          <w:lang w:eastAsia="ru-RU"/>
        </w:rPr>
      </w:pPr>
      <w:r w:rsidRPr="00AB2170">
        <w:rPr>
          <w:rFonts w:ascii="yandex-sans" w:eastAsia="Times New Roman" w:hAnsi="yandex-sans" w:cs="Times New Roman"/>
          <w:color w:val="000000"/>
          <w:sz w:val="25"/>
          <w:szCs w:val="25"/>
          <w:lang w:eastAsia="ru-RU"/>
        </w:rPr>
        <w:t>Мало используются на занятиях музыкально-дидактические игры.</w:t>
      </w:r>
    </w:p>
    <w:p w:rsidR="00AB2170" w:rsidRDefault="00AB2170" w:rsidP="00CB4333">
      <w:pPr>
        <w:rPr>
          <w:rFonts w:ascii="Times New Roman" w:hAnsi="Times New Roman" w:cs="Times New Roman"/>
          <w:sz w:val="24"/>
          <w:szCs w:val="24"/>
        </w:rPr>
      </w:pPr>
    </w:p>
    <w:p w:rsidR="00960892" w:rsidRPr="00960892" w:rsidRDefault="00052268" w:rsidP="00960892">
      <w:pPr>
        <w:rPr>
          <w:rFonts w:ascii="Times New Roman" w:hAnsi="Times New Roman" w:cs="Times New Roman"/>
          <w:sz w:val="24"/>
          <w:szCs w:val="24"/>
        </w:rPr>
      </w:pPr>
      <w:r>
        <w:rPr>
          <w:rFonts w:ascii="Times New Roman" w:hAnsi="Times New Roman" w:cs="Times New Roman"/>
          <w:sz w:val="24"/>
          <w:szCs w:val="24"/>
        </w:rPr>
        <w:t>Проверка показала</w:t>
      </w:r>
    </w:p>
    <w:p w:rsidR="00960892" w:rsidRPr="00960892" w:rsidRDefault="00960892" w:rsidP="00B14E09">
      <w:pPr>
        <w:spacing w:after="0"/>
        <w:rPr>
          <w:rFonts w:ascii="Times New Roman" w:hAnsi="Times New Roman" w:cs="Times New Roman"/>
          <w:sz w:val="24"/>
          <w:szCs w:val="24"/>
        </w:rPr>
      </w:pPr>
      <w:r w:rsidRPr="00960892">
        <w:rPr>
          <w:rFonts w:ascii="Times New Roman" w:hAnsi="Times New Roman" w:cs="Times New Roman"/>
          <w:sz w:val="24"/>
          <w:szCs w:val="24"/>
        </w:rPr>
        <w:t>1. Наличие дидактических игр с предметами.</w:t>
      </w:r>
    </w:p>
    <w:p w:rsidR="00960892" w:rsidRPr="00960892" w:rsidRDefault="00960892" w:rsidP="00B14E09">
      <w:pPr>
        <w:spacing w:after="0"/>
        <w:rPr>
          <w:rFonts w:ascii="Times New Roman" w:hAnsi="Times New Roman" w:cs="Times New Roman"/>
          <w:sz w:val="24"/>
          <w:szCs w:val="24"/>
        </w:rPr>
      </w:pPr>
      <w:r w:rsidRPr="00960892">
        <w:rPr>
          <w:rFonts w:ascii="Times New Roman" w:hAnsi="Times New Roman" w:cs="Times New Roman"/>
          <w:sz w:val="24"/>
          <w:szCs w:val="24"/>
        </w:rPr>
        <w:t>Во всех возрастных группах имеются в достаточном количестве игры с предметами (пирамидки, башенки, кубики, мозаики, матрешки, кукольные домики с мебелью, складные кубики,</w:t>
      </w:r>
      <w:r w:rsidR="00052268">
        <w:rPr>
          <w:rFonts w:ascii="Times New Roman" w:hAnsi="Times New Roman" w:cs="Times New Roman"/>
          <w:sz w:val="24"/>
          <w:szCs w:val="24"/>
        </w:rPr>
        <w:t xml:space="preserve"> строительный материал и т. д.)</w:t>
      </w:r>
    </w:p>
    <w:p w:rsidR="00960892" w:rsidRPr="00960892" w:rsidRDefault="00960892" w:rsidP="00B14E09">
      <w:pPr>
        <w:spacing w:after="0"/>
        <w:rPr>
          <w:rFonts w:ascii="Times New Roman" w:hAnsi="Times New Roman" w:cs="Times New Roman"/>
          <w:sz w:val="24"/>
          <w:szCs w:val="24"/>
        </w:rPr>
      </w:pPr>
      <w:r w:rsidRPr="00960892">
        <w:rPr>
          <w:rFonts w:ascii="Times New Roman" w:hAnsi="Times New Roman" w:cs="Times New Roman"/>
          <w:sz w:val="24"/>
          <w:szCs w:val="24"/>
        </w:rPr>
        <w:lastRenderedPageBreak/>
        <w:t>2. Наличие настольно – печатных игр.</w:t>
      </w:r>
    </w:p>
    <w:p w:rsidR="00960892" w:rsidRPr="00960892" w:rsidRDefault="00960892" w:rsidP="00B14E09">
      <w:pPr>
        <w:spacing w:after="0"/>
        <w:rPr>
          <w:rFonts w:ascii="Times New Roman" w:hAnsi="Times New Roman" w:cs="Times New Roman"/>
          <w:sz w:val="24"/>
          <w:szCs w:val="24"/>
        </w:rPr>
      </w:pPr>
    </w:p>
    <w:p w:rsidR="00AB2170" w:rsidRDefault="00960892" w:rsidP="00B14E09">
      <w:pPr>
        <w:spacing w:after="0"/>
        <w:rPr>
          <w:rFonts w:ascii="Times New Roman" w:hAnsi="Times New Roman" w:cs="Times New Roman"/>
          <w:sz w:val="24"/>
          <w:szCs w:val="24"/>
        </w:rPr>
      </w:pPr>
      <w:r w:rsidRPr="00960892">
        <w:rPr>
          <w:rFonts w:ascii="Times New Roman" w:hAnsi="Times New Roman" w:cs="Times New Roman"/>
          <w:sz w:val="24"/>
          <w:szCs w:val="24"/>
        </w:rPr>
        <w:t xml:space="preserve">Во всех возрастных группах имеются настольно – печатные игры, соответственно возрасту детей (домино, лото, </w:t>
      </w:r>
      <w:proofErr w:type="spellStart"/>
      <w:r w:rsidRPr="00960892">
        <w:rPr>
          <w:rFonts w:ascii="Times New Roman" w:hAnsi="Times New Roman" w:cs="Times New Roman"/>
          <w:sz w:val="24"/>
          <w:szCs w:val="24"/>
        </w:rPr>
        <w:t>пазлы</w:t>
      </w:r>
      <w:proofErr w:type="spellEnd"/>
      <w:r w:rsidRPr="00960892">
        <w:rPr>
          <w:rFonts w:ascii="Times New Roman" w:hAnsi="Times New Roman" w:cs="Times New Roman"/>
          <w:sz w:val="24"/>
          <w:szCs w:val="24"/>
        </w:rPr>
        <w:t xml:space="preserve"> и т. д.) </w:t>
      </w:r>
    </w:p>
    <w:p w:rsidR="00052268" w:rsidRPr="00052268" w:rsidRDefault="00052268" w:rsidP="00B14E09">
      <w:pPr>
        <w:spacing w:after="0"/>
        <w:rPr>
          <w:rFonts w:ascii="Times New Roman" w:hAnsi="Times New Roman" w:cs="Times New Roman"/>
          <w:sz w:val="24"/>
          <w:szCs w:val="24"/>
        </w:rPr>
      </w:pPr>
      <w:r>
        <w:rPr>
          <w:rFonts w:ascii="Times New Roman" w:hAnsi="Times New Roman" w:cs="Times New Roman"/>
          <w:sz w:val="24"/>
          <w:szCs w:val="24"/>
        </w:rPr>
        <w:t>3.</w:t>
      </w:r>
      <w:r w:rsidRPr="00052268">
        <w:rPr>
          <w:rFonts w:ascii="Times New Roman" w:hAnsi="Times New Roman" w:cs="Times New Roman"/>
          <w:sz w:val="24"/>
          <w:szCs w:val="24"/>
        </w:rPr>
        <w:t>Наличие дидактических игр с картинками.</w:t>
      </w:r>
    </w:p>
    <w:p w:rsidR="00052268" w:rsidRDefault="00052268" w:rsidP="00B14E09">
      <w:pPr>
        <w:spacing w:after="0"/>
        <w:rPr>
          <w:rFonts w:ascii="Times New Roman" w:hAnsi="Times New Roman" w:cs="Times New Roman"/>
          <w:sz w:val="24"/>
          <w:szCs w:val="24"/>
        </w:rPr>
      </w:pPr>
      <w:r w:rsidRPr="00052268">
        <w:rPr>
          <w:rFonts w:ascii="Times New Roman" w:hAnsi="Times New Roman" w:cs="Times New Roman"/>
          <w:sz w:val="24"/>
          <w:szCs w:val="24"/>
        </w:rPr>
        <w:t>Во всех возрастных группах имеются дидактические игры с картинками по возрасту детей.</w:t>
      </w:r>
    </w:p>
    <w:p w:rsidR="00CC505F" w:rsidRDefault="00CC505F" w:rsidP="00B14E09">
      <w:pPr>
        <w:spacing w:after="0"/>
        <w:rPr>
          <w:rFonts w:ascii="Times New Roman" w:hAnsi="Times New Roman" w:cs="Times New Roman"/>
          <w:sz w:val="24"/>
          <w:szCs w:val="24"/>
        </w:rPr>
      </w:pPr>
    </w:p>
    <w:p w:rsidR="00052268" w:rsidRPr="00052268" w:rsidRDefault="00052268" w:rsidP="00B14E09">
      <w:pPr>
        <w:spacing w:after="0"/>
        <w:rPr>
          <w:rFonts w:ascii="Times New Roman" w:hAnsi="Times New Roman" w:cs="Times New Roman"/>
          <w:sz w:val="24"/>
          <w:szCs w:val="24"/>
        </w:rPr>
      </w:pPr>
      <w:r>
        <w:rPr>
          <w:rFonts w:ascii="Times New Roman" w:hAnsi="Times New Roman" w:cs="Times New Roman"/>
          <w:sz w:val="24"/>
          <w:szCs w:val="24"/>
        </w:rPr>
        <w:t>Вывод:</w:t>
      </w:r>
    </w:p>
    <w:p w:rsidR="00052268" w:rsidRPr="00052268" w:rsidRDefault="00052268" w:rsidP="00B14E09">
      <w:pPr>
        <w:spacing w:after="0"/>
        <w:rPr>
          <w:rFonts w:ascii="Times New Roman" w:hAnsi="Times New Roman" w:cs="Times New Roman"/>
          <w:sz w:val="24"/>
          <w:szCs w:val="24"/>
        </w:rPr>
      </w:pPr>
      <w:r w:rsidRPr="00052268">
        <w:rPr>
          <w:rFonts w:ascii="Times New Roman" w:hAnsi="Times New Roman" w:cs="Times New Roman"/>
          <w:sz w:val="24"/>
          <w:szCs w:val="24"/>
        </w:rPr>
        <w:t>Эффективность работы по наличию дидактических игр по задачам программы в ДОУ можно считать на допустимом уровень, при выполнении следующих рекомендаций:</w:t>
      </w:r>
    </w:p>
    <w:p w:rsidR="00052268" w:rsidRPr="00052268" w:rsidRDefault="00052268" w:rsidP="00B14E09">
      <w:pPr>
        <w:spacing w:after="0"/>
        <w:rPr>
          <w:rFonts w:ascii="Times New Roman" w:hAnsi="Times New Roman" w:cs="Times New Roman"/>
          <w:sz w:val="24"/>
          <w:szCs w:val="24"/>
        </w:rPr>
      </w:pPr>
      <w:r w:rsidRPr="00052268">
        <w:rPr>
          <w:rFonts w:ascii="Times New Roman" w:hAnsi="Times New Roman" w:cs="Times New Roman"/>
          <w:sz w:val="24"/>
          <w:szCs w:val="24"/>
        </w:rPr>
        <w:t>1. Продолжать пополнять картотеки дидактических игр для познавательного интереса у</w:t>
      </w:r>
      <w:r>
        <w:rPr>
          <w:rFonts w:ascii="Times New Roman" w:hAnsi="Times New Roman" w:cs="Times New Roman"/>
          <w:sz w:val="24"/>
          <w:szCs w:val="24"/>
        </w:rPr>
        <w:t xml:space="preserve"> детей.</w:t>
      </w:r>
    </w:p>
    <w:p w:rsidR="00052268" w:rsidRDefault="00052268" w:rsidP="00B14E09">
      <w:pPr>
        <w:spacing w:after="0"/>
        <w:rPr>
          <w:rFonts w:ascii="Times New Roman" w:hAnsi="Times New Roman" w:cs="Times New Roman"/>
          <w:sz w:val="24"/>
          <w:szCs w:val="24"/>
        </w:rPr>
      </w:pPr>
      <w:r w:rsidRPr="00052268">
        <w:rPr>
          <w:rFonts w:ascii="Times New Roman" w:hAnsi="Times New Roman" w:cs="Times New Roman"/>
          <w:sz w:val="24"/>
          <w:szCs w:val="24"/>
        </w:rPr>
        <w:t>2. Познакомить родителей на родительских собраниях с новыми развивающими дидактическими играми.</w:t>
      </w:r>
    </w:p>
    <w:p w:rsidR="00CC505F" w:rsidRDefault="00CC505F" w:rsidP="00B14E09">
      <w:pPr>
        <w:spacing w:after="0"/>
        <w:rPr>
          <w:rFonts w:ascii="Times New Roman" w:hAnsi="Times New Roman" w:cs="Times New Roman"/>
          <w:sz w:val="24"/>
          <w:szCs w:val="24"/>
        </w:rPr>
      </w:pPr>
    </w:p>
    <w:p w:rsidR="00B14E09" w:rsidRPr="006321FD" w:rsidRDefault="00F154BF" w:rsidP="00F154BF">
      <w:pPr>
        <w:pStyle w:val="a3"/>
        <w:rPr>
          <w:rFonts w:ascii="Times New Roman" w:hAnsi="Times New Roman"/>
          <w:b/>
          <w:sz w:val="24"/>
          <w:szCs w:val="24"/>
          <w:lang w:eastAsia="ru-RU"/>
        </w:rPr>
      </w:pPr>
      <w:r w:rsidRPr="006321FD">
        <w:rPr>
          <w:rFonts w:ascii="Times New Roman" w:hAnsi="Times New Roman"/>
          <w:b/>
          <w:sz w:val="24"/>
          <w:szCs w:val="24"/>
          <w:lang w:eastAsia="ru-RU"/>
        </w:rPr>
        <w:t xml:space="preserve">По </w:t>
      </w:r>
      <w:r>
        <w:rPr>
          <w:rFonts w:ascii="Times New Roman" w:hAnsi="Times New Roman"/>
          <w:b/>
          <w:sz w:val="24"/>
          <w:szCs w:val="24"/>
          <w:lang w:eastAsia="ru-RU"/>
        </w:rPr>
        <w:t xml:space="preserve">четвертому </w:t>
      </w:r>
      <w:r w:rsidRPr="006321FD">
        <w:rPr>
          <w:rFonts w:ascii="Times New Roman" w:hAnsi="Times New Roman"/>
          <w:b/>
          <w:sz w:val="24"/>
          <w:szCs w:val="24"/>
          <w:lang w:eastAsia="ru-RU"/>
        </w:rPr>
        <w:t xml:space="preserve">вопросу слушали : </w:t>
      </w:r>
    </w:p>
    <w:p w:rsidR="00B14E09" w:rsidRDefault="00F154BF" w:rsidP="00F154BF">
      <w:pPr>
        <w:rPr>
          <w:rFonts w:ascii="Times New Roman" w:hAnsi="Times New Roman"/>
          <w:sz w:val="24"/>
          <w:szCs w:val="24"/>
          <w:lang w:eastAsia="ru-RU"/>
        </w:rPr>
      </w:pPr>
      <w:proofErr w:type="spellStart"/>
      <w:r>
        <w:rPr>
          <w:rFonts w:ascii="Times New Roman" w:hAnsi="Times New Roman"/>
          <w:i/>
          <w:iCs/>
          <w:sz w:val="24"/>
          <w:szCs w:val="24"/>
          <w:lang w:eastAsia="ru-RU"/>
        </w:rPr>
        <w:t>Шешегову</w:t>
      </w:r>
      <w:proofErr w:type="spellEnd"/>
      <w:r>
        <w:rPr>
          <w:rFonts w:ascii="Times New Roman" w:hAnsi="Times New Roman"/>
          <w:i/>
          <w:iCs/>
          <w:sz w:val="24"/>
          <w:szCs w:val="24"/>
          <w:lang w:eastAsia="ru-RU"/>
        </w:rPr>
        <w:t xml:space="preserve"> Н.М..</w:t>
      </w:r>
      <w:r w:rsidRPr="00050304">
        <w:rPr>
          <w:rFonts w:ascii="Times New Roman" w:hAnsi="Times New Roman"/>
          <w:i/>
          <w:iCs/>
          <w:sz w:val="24"/>
          <w:szCs w:val="24"/>
          <w:lang w:eastAsia="ru-RU"/>
        </w:rPr>
        <w:t xml:space="preserve">. –  </w:t>
      </w:r>
      <w:r>
        <w:rPr>
          <w:rFonts w:ascii="Times New Roman" w:hAnsi="Times New Roman"/>
          <w:sz w:val="24"/>
          <w:szCs w:val="24"/>
          <w:lang w:eastAsia="ru-RU"/>
        </w:rPr>
        <w:t>старшего воспитателя</w:t>
      </w:r>
      <w:r w:rsidRPr="00050304">
        <w:rPr>
          <w:rFonts w:ascii="Times New Roman" w:hAnsi="Times New Roman"/>
          <w:sz w:val="24"/>
          <w:szCs w:val="24"/>
          <w:lang w:eastAsia="ru-RU"/>
        </w:rPr>
        <w:t xml:space="preserve"> ДОУ</w:t>
      </w:r>
      <w:r>
        <w:rPr>
          <w:rFonts w:ascii="Times New Roman" w:hAnsi="Times New Roman"/>
          <w:sz w:val="24"/>
          <w:szCs w:val="24"/>
          <w:lang w:eastAsia="ru-RU"/>
        </w:rPr>
        <w:t xml:space="preserve">. </w:t>
      </w:r>
    </w:p>
    <w:p w:rsidR="00B14E09" w:rsidRDefault="00B14E09" w:rsidP="00F154BF">
      <w:pPr>
        <w:rPr>
          <w:rFonts w:ascii="Times New Roman" w:hAnsi="Times New Roman"/>
          <w:sz w:val="24"/>
          <w:szCs w:val="24"/>
          <w:lang w:eastAsia="ru-RU"/>
        </w:rPr>
      </w:pPr>
      <w:r>
        <w:rPr>
          <w:rFonts w:ascii="Times New Roman" w:hAnsi="Times New Roman"/>
          <w:sz w:val="24"/>
          <w:szCs w:val="24"/>
          <w:lang w:eastAsia="ru-RU"/>
        </w:rPr>
        <w:t xml:space="preserve">Нина Михайловна объяснила, что согласно заключения центральной </w:t>
      </w:r>
      <w:proofErr w:type="spellStart"/>
      <w:r>
        <w:rPr>
          <w:rFonts w:ascii="Times New Roman" w:hAnsi="Times New Roman"/>
          <w:sz w:val="24"/>
          <w:szCs w:val="24"/>
          <w:lang w:eastAsia="ru-RU"/>
        </w:rPr>
        <w:t>психолого-медико-педагогической</w:t>
      </w:r>
      <w:proofErr w:type="spellEnd"/>
      <w:r>
        <w:rPr>
          <w:rFonts w:ascii="Times New Roman" w:hAnsi="Times New Roman"/>
          <w:sz w:val="24"/>
          <w:szCs w:val="24"/>
          <w:lang w:eastAsia="ru-RU"/>
        </w:rPr>
        <w:t xml:space="preserve"> комиссии одному из воспитанников ДОУ рекомендовано образование и развитие в ДОУ по адаптированной общеобразовательной программе дошкольного образования обучающихся  с тяжелыми нарушениями речи с 2019-2020 учебного года и предложила утвердить разработанную в ДОУ АОП для детей с ТНР.</w:t>
      </w:r>
    </w:p>
    <w:p w:rsidR="009B12ED" w:rsidRPr="006321FD" w:rsidRDefault="009B12ED" w:rsidP="009B12ED">
      <w:pPr>
        <w:pStyle w:val="a4"/>
        <w:spacing w:before="0" w:beforeAutospacing="0" w:after="0" w:afterAutospacing="0"/>
        <w:jc w:val="both"/>
        <w:rPr>
          <w:b/>
        </w:rPr>
      </w:pPr>
      <w:r w:rsidRPr="006321FD">
        <w:rPr>
          <w:b/>
        </w:rPr>
        <w:t>Голосование:</w:t>
      </w:r>
    </w:p>
    <w:p w:rsidR="009B12ED" w:rsidRPr="006321FD" w:rsidRDefault="009B12ED" w:rsidP="009B12ED">
      <w:pPr>
        <w:pStyle w:val="a4"/>
        <w:spacing w:before="0" w:beforeAutospacing="0" w:after="0" w:afterAutospacing="0"/>
        <w:jc w:val="both"/>
      </w:pPr>
      <w:r w:rsidRPr="006321FD">
        <w:t xml:space="preserve">«За» </w:t>
      </w:r>
      <w:r>
        <w:t>- 16</w:t>
      </w:r>
      <w:r w:rsidRPr="006321FD">
        <w:t xml:space="preserve"> человек</w:t>
      </w:r>
    </w:p>
    <w:p w:rsidR="009B12ED" w:rsidRPr="006321FD" w:rsidRDefault="009B12ED" w:rsidP="009B12ED">
      <w:pPr>
        <w:pStyle w:val="a4"/>
        <w:spacing w:before="0" w:beforeAutospacing="0" w:after="0" w:afterAutospacing="0"/>
        <w:jc w:val="both"/>
      </w:pPr>
      <w:r w:rsidRPr="006321FD">
        <w:t>«Против» - 0.</w:t>
      </w:r>
    </w:p>
    <w:p w:rsidR="009B12ED" w:rsidRDefault="009B12ED" w:rsidP="00F154BF">
      <w:pPr>
        <w:rPr>
          <w:rFonts w:ascii="Times New Roman" w:hAnsi="Times New Roman"/>
          <w:sz w:val="24"/>
          <w:szCs w:val="24"/>
          <w:lang w:eastAsia="ru-RU"/>
        </w:rPr>
      </w:pPr>
    </w:p>
    <w:p w:rsidR="00B14E09" w:rsidRPr="006321FD" w:rsidRDefault="00B14E09" w:rsidP="00B14E09">
      <w:pPr>
        <w:pStyle w:val="a3"/>
        <w:rPr>
          <w:rFonts w:ascii="Times New Roman" w:hAnsi="Times New Roman"/>
          <w:b/>
          <w:sz w:val="24"/>
          <w:szCs w:val="24"/>
          <w:lang w:eastAsia="ru-RU"/>
        </w:rPr>
      </w:pPr>
      <w:r w:rsidRPr="006321FD">
        <w:rPr>
          <w:rFonts w:ascii="Times New Roman" w:hAnsi="Times New Roman"/>
          <w:b/>
          <w:sz w:val="24"/>
          <w:szCs w:val="24"/>
          <w:lang w:eastAsia="ru-RU"/>
        </w:rPr>
        <w:t xml:space="preserve">По </w:t>
      </w:r>
      <w:r>
        <w:rPr>
          <w:rFonts w:ascii="Times New Roman" w:hAnsi="Times New Roman"/>
          <w:b/>
          <w:sz w:val="24"/>
          <w:szCs w:val="24"/>
          <w:lang w:eastAsia="ru-RU"/>
        </w:rPr>
        <w:t xml:space="preserve">пятому </w:t>
      </w:r>
      <w:r w:rsidRPr="006321FD">
        <w:rPr>
          <w:rFonts w:ascii="Times New Roman" w:hAnsi="Times New Roman"/>
          <w:b/>
          <w:sz w:val="24"/>
          <w:szCs w:val="24"/>
          <w:lang w:eastAsia="ru-RU"/>
        </w:rPr>
        <w:t xml:space="preserve">вопросу слушали : </w:t>
      </w:r>
    </w:p>
    <w:p w:rsidR="00B14E09" w:rsidRDefault="00B14E09" w:rsidP="00F154BF">
      <w:pPr>
        <w:rPr>
          <w:rFonts w:ascii="Times New Roman" w:hAnsi="Times New Roman"/>
          <w:sz w:val="24"/>
          <w:szCs w:val="24"/>
          <w:lang w:eastAsia="ru-RU"/>
        </w:rPr>
      </w:pPr>
      <w:proofErr w:type="spellStart"/>
      <w:r>
        <w:rPr>
          <w:rFonts w:ascii="Times New Roman" w:hAnsi="Times New Roman"/>
          <w:i/>
          <w:iCs/>
          <w:sz w:val="24"/>
          <w:szCs w:val="24"/>
          <w:lang w:eastAsia="ru-RU"/>
        </w:rPr>
        <w:t>Шешегову</w:t>
      </w:r>
      <w:proofErr w:type="spellEnd"/>
      <w:r>
        <w:rPr>
          <w:rFonts w:ascii="Times New Roman" w:hAnsi="Times New Roman"/>
          <w:i/>
          <w:iCs/>
          <w:sz w:val="24"/>
          <w:szCs w:val="24"/>
          <w:lang w:eastAsia="ru-RU"/>
        </w:rPr>
        <w:t xml:space="preserve"> Н.М..</w:t>
      </w:r>
      <w:r w:rsidRPr="00050304">
        <w:rPr>
          <w:rFonts w:ascii="Times New Roman" w:hAnsi="Times New Roman"/>
          <w:i/>
          <w:iCs/>
          <w:sz w:val="24"/>
          <w:szCs w:val="24"/>
          <w:lang w:eastAsia="ru-RU"/>
        </w:rPr>
        <w:t xml:space="preserve">. –  </w:t>
      </w:r>
      <w:r>
        <w:rPr>
          <w:rFonts w:ascii="Times New Roman" w:hAnsi="Times New Roman"/>
          <w:sz w:val="24"/>
          <w:szCs w:val="24"/>
          <w:lang w:eastAsia="ru-RU"/>
        </w:rPr>
        <w:t>старшего воспитателя</w:t>
      </w:r>
      <w:r w:rsidRPr="00050304">
        <w:rPr>
          <w:rFonts w:ascii="Times New Roman" w:hAnsi="Times New Roman"/>
          <w:sz w:val="24"/>
          <w:szCs w:val="24"/>
          <w:lang w:eastAsia="ru-RU"/>
        </w:rPr>
        <w:t xml:space="preserve"> ДОУ</w:t>
      </w:r>
      <w:r>
        <w:rPr>
          <w:rFonts w:ascii="Times New Roman" w:hAnsi="Times New Roman"/>
          <w:sz w:val="24"/>
          <w:szCs w:val="24"/>
          <w:lang w:eastAsia="ru-RU"/>
        </w:rPr>
        <w:t xml:space="preserve">. </w:t>
      </w:r>
    </w:p>
    <w:p w:rsidR="00F154BF" w:rsidRDefault="00F154BF" w:rsidP="00F154BF">
      <w:pPr>
        <w:rPr>
          <w:rFonts w:ascii="Times New Roman" w:hAnsi="Times New Roman"/>
          <w:sz w:val="24"/>
          <w:szCs w:val="24"/>
          <w:lang w:eastAsia="ru-RU"/>
        </w:rPr>
      </w:pPr>
      <w:r>
        <w:rPr>
          <w:rFonts w:ascii="Times New Roman" w:hAnsi="Times New Roman"/>
          <w:sz w:val="24"/>
          <w:szCs w:val="24"/>
          <w:lang w:eastAsia="ru-RU"/>
        </w:rPr>
        <w:t>Она провела краткий анализ состояния персональных сайтов педагогов. Сделала замечания некоторым педагогам, а также назвала 5 лучших сайтов. Это сайт Найденовой И.П., Бондарь С.В., Казанцевой Г.С., Ситниковой Т.Н., Борисовой В.А.</w:t>
      </w:r>
    </w:p>
    <w:p w:rsidR="00CC505F" w:rsidRDefault="00F154BF" w:rsidP="00F154BF">
      <w:pPr>
        <w:pStyle w:val="a3"/>
        <w:rPr>
          <w:rFonts w:ascii="Times New Roman" w:hAnsi="Times New Roman"/>
          <w:sz w:val="24"/>
          <w:szCs w:val="24"/>
          <w:lang w:eastAsia="ru-RU"/>
        </w:rPr>
      </w:pPr>
      <w:r w:rsidRPr="006321FD">
        <w:rPr>
          <w:rFonts w:ascii="Times New Roman" w:hAnsi="Times New Roman"/>
          <w:b/>
          <w:sz w:val="24"/>
          <w:szCs w:val="24"/>
          <w:lang w:eastAsia="ru-RU"/>
        </w:rPr>
        <w:t xml:space="preserve">По </w:t>
      </w:r>
      <w:r w:rsidR="00B14E09">
        <w:rPr>
          <w:rFonts w:ascii="Times New Roman" w:hAnsi="Times New Roman"/>
          <w:b/>
          <w:sz w:val="24"/>
          <w:szCs w:val="24"/>
          <w:lang w:eastAsia="ru-RU"/>
        </w:rPr>
        <w:t>шестому</w:t>
      </w:r>
      <w:r>
        <w:rPr>
          <w:rFonts w:ascii="Times New Roman" w:hAnsi="Times New Roman"/>
          <w:b/>
          <w:sz w:val="24"/>
          <w:szCs w:val="24"/>
          <w:lang w:eastAsia="ru-RU"/>
        </w:rPr>
        <w:t xml:space="preserve"> </w:t>
      </w:r>
      <w:r w:rsidRPr="006321FD">
        <w:rPr>
          <w:rFonts w:ascii="Times New Roman" w:hAnsi="Times New Roman"/>
          <w:b/>
          <w:sz w:val="24"/>
          <w:szCs w:val="24"/>
          <w:lang w:eastAsia="ru-RU"/>
        </w:rPr>
        <w:t>вопросу слушали</w:t>
      </w:r>
      <w:r w:rsidRPr="006321FD">
        <w:rPr>
          <w:rFonts w:ascii="Times New Roman" w:hAnsi="Times New Roman"/>
          <w:sz w:val="24"/>
          <w:szCs w:val="24"/>
          <w:lang w:eastAsia="ru-RU"/>
        </w:rPr>
        <w:t xml:space="preserve">– </w:t>
      </w:r>
      <w:proofErr w:type="spellStart"/>
      <w:r>
        <w:rPr>
          <w:rFonts w:ascii="Times New Roman" w:hAnsi="Times New Roman"/>
          <w:sz w:val="24"/>
          <w:szCs w:val="24"/>
          <w:lang w:eastAsia="ru-RU"/>
        </w:rPr>
        <w:t>Шешегову</w:t>
      </w:r>
      <w:proofErr w:type="spellEnd"/>
      <w:r>
        <w:rPr>
          <w:rFonts w:ascii="Times New Roman" w:hAnsi="Times New Roman"/>
          <w:sz w:val="24"/>
          <w:szCs w:val="24"/>
          <w:lang w:eastAsia="ru-RU"/>
        </w:rPr>
        <w:t xml:space="preserve"> Н.М.. – старшего воспитателя ДОУ. </w:t>
      </w:r>
    </w:p>
    <w:p w:rsidR="00CC505F" w:rsidRDefault="00CC505F" w:rsidP="00F154BF">
      <w:pPr>
        <w:pStyle w:val="a3"/>
        <w:rPr>
          <w:rFonts w:ascii="Times New Roman" w:hAnsi="Times New Roman"/>
          <w:sz w:val="24"/>
          <w:szCs w:val="24"/>
          <w:lang w:eastAsia="ru-RU"/>
        </w:rPr>
      </w:pPr>
    </w:p>
    <w:p w:rsidR="00F154BF" w:rsidRDefault="00F154BF" w:rsidP="00F154BF">
      <w:pPr>
        <w:pStyle w:val="a3"/>
        <w:rPr>
          <w:rFonts w:ascii="Times New Roman" w:hAnsi="Times New Roman"/>
          <w:sz w:val="24"/>
          <w:szCs w:val="24"/>
          <w:lang w:eastAsia="ru-RU"/>
        </w:rPr>
      </w:pPr>
      <w:r>
        <w:rPr>
          <w:rFonts w:ascii="Times New Roman" w:hAnsi="Times New Roman"/>
          <w:sz w:val="24"/>
          <w:szCs w:val="24"/>
          <w:lang w:eastAsia="ru-RU"/>
        </w:rPr>
        <w:t xml:space="preserve">Она организовала </w:t>
      </w:r>
      <w:r w:rsidRPr="00F154BF">
        <w:rPr>
          <w:rFonts w:ascii="Times New Roman" w:hAnsi="Times New Roman"/>
          <w:sz w:val="24"/>
          <w:szCs w:val="24"/>
          <w:lang w:eastAsia="ru-RU"/>
        </w:rPr>
        <w:t xml:space="preserve"> </w:t>
      </w:r>
      <w:r>
        <w:rPr>
          <w:rFonts w:ascii="Times New Roman" w:hAnsi="Times New Roman"/>
          <w:sz w:val="24"/>
          <w:szCs w:val="24"/>
          <w:lang w:eastAsia="ru-RU"/>
        </w:rPr>
        <w:t>деловую игру для педагогов «Планета игр»</w:t>
      </w:r>
    </w:p>
    <w:p w:rsidR="00F154BF" w:rsidRDefault="00F154BF" w:rsidP="00F154BF">
      <w:pPr>
        <w:rPr>
          <w:rFonts w:ascii="Times New Roman" w:hAnsi="Times New Roman" w:cs="Times New Roman"/>
          <w:sz w:val="24"/>
          <w:szCs w:val="24"/>
        </w:rPr>
      </w:pPr>
      <w:r>
        <w:rPr>
          <w:rFonts w:ascii="Times New Roman" w:hAnsi="Times New Roman" w:cs="Times New Roman"/>
          <w:sz w:val="24"/>
          <w:szCs w:val="24"/>
        </w:rPr>
        <w:t>Игра состояла из нескольких этапов. На каждом этапе педагоги закрепляли знания о играх ( народных, музыкальных, дидактических, театрализованных, подвижных). В завершении игры педагоги высказали свое отношение к педсовету.</w:t>
      </w:r>
    </w:p>
    <w:p w:rsidR="00F154BF" w:rsidRDefault="00F154BF" w:rsidP="00F154BF">
      <w:pPr>
        <w:rPr>
          <w:rFonts w:ascii="Times New Roman" w:hAnsi="Times New Roman" w:cs="Times New Roman"/>
          <w:b/>
          <w:sz w:val="24"/>
          <w:szCs w:val="24"/>
        </w:rPr>
      </w:pPr>
      <w:r w:rsidRPr="00F154BF">
        <w:rPr>
          <w:rFonts w:ascii="Times New Roman" w:hAnsi="Times New Roman" w:cs="Times New Roman"/>
          <w:b/>
          <w:sz w:val="24"/>
          <w:szCs w:val="24"/>
        </w:rPr>
        <w:t>Решение педсовета:</w:t>
      </w:r>
    </w:p>
    <w:p w:rsidR="00B14E09" w:rsidRPr="00B14E09" w:rsidRDefault="00B14E09" w:rsidP="00F154BF">
      <w:pPr>
        <w:rPr>
          <w:rFonts w:ascii="Times New Roman" w:hAnsi="Times New Roman" w:cs="Times New Roman"/>
          <w:sz w:val="24"/>
          <w:szCs w:val="24"/>
        </w:rPr>
      </w:pPr>
      <w:r w:rsidRPr="00B14E09">
        <w:rPr>
          <w:rFonts w:ascii="Times New Roman" w:hAnsi="Times New Roman" w:cs="Times New Roman"/>
          <w:sz w:val="24"/>
          <w:szCs w:val="24"/>
        </w:rPr>
        <w:t>1. Утвердить</w:t>
      </w:r>
      <w:r>
        <w:rPr>
          <w:rFonts w:ascii="Times New Roman" w:hAnsi="Times New Roman" w:cs="Times New Roman"/>
          <w:sz w:val="24"/>
          <w:szCs w:val="24"/>
        </w:rPr>
        <w:t xml:space="preserve"> Адаптированную образовательную программу для детей с тяжелыми нарушениями речи</w:t>
      </w:r>
    </w:p>
    <w:p w:rsidR="00074A91" w:rsidRPr="00B14E09" w:rsidRDefault="00F154BF" w:rsidP="00074A91">
      <w:pPr>
        <w:pStyle w:val="a4"/>
        <w:shd w:val="clear" w:color="auto" w:fill="FFFFFF"/>
        <w:spacing w:before="0" w:beforeAutospacing="0" w:after="0" w:afterAutospacing="0" w:line="328" w:lineRule="atLeast"/>
        <w:rPr>
          <w:color w:val="111111"/>
          <w:szCs w:val="27"/>
        </w:rPr>
      </w:pPr>
      <w:r w:rsidRPr="001C1F1E">
        <w:rPr>
          <w:sz w:val="22"/>
        </w:rPr>
        <w:t xml:space="preserve"> </w:t>
      </w:r>
      <w:r w:rsidR="00074A91" w:rsidRPr="001C1F1E">
        <w:rPr>
          <w:color w:val="111111"/>
          <w:szCs w:val="27"/>
        </w:rPr>
        <w:t>1. Не заменять игру другими видами деятельности.</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t>Срок</w:t>
      </w:r>
      <w:r w:rsidRPr="001C1F1E">
        <w:rPr>
          <w:i/>
          <w:iCs/>
          <w:color w:val="111111"/>
          <w:szCs w:val="27"/>
        </w:rPr>
        <w:t>: </w:t>
      </w:r>
      <w:r w:rsidRPr="001C1F1E">
        <w:rPr>
          <w:color w:val="111111"/>
          <w:szCs w:val="27"/>
        </w:rPr>
        <w:t>постоянно </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t>Ответственные</w:t>
      </w:r>
      <w:r w:rsidRPr="001C1F1E">
        <w:rPr>
          <w:i/>
          <w:iCs/>
          <w:color w:val="111111"/>
          <w:szCs w:val="27"/>
        </w:rPr>
        <w:t>:</w:t>
      </w:r>
      <w:r w:rsidRPr="001C1F1E">
        <w:rPr>
          <w:color w:val="111111"/>
          <w:szCs w:val="27"/>
        </w:rPr>
        <w:t> воспитатели групп.</w:t>
      </w:r>
    </w:p>
    <w:p w:rsidR="00074A91" w:rsidRPr="001C1F1E" w:rsidRDefault="00074A91" w:rsidP="00074A91">
      <w:pPr>
        <w:pStyle w:val="a4"/>
        <w:shd w:val="clear" w:color="auto" w:fill="FFFFFF"/>
        <w:spacing w:before="0" w:beforeAutospacing="0" w:after="0" w:afterAutospacing="0" w:line="328" w:lineRule="atLeast"/>
        <w:rPr>
          <w:rFonts w:ascii="Arial" w:hAnsi="Arial" w:cs="Arial"/>
          <w:color w:val="000000"/>
          <w:sz w:val="22"/>
          <w:szCs w:val="23"/>
        </w:rPr>
      </w:pPr>
      <w:r w:rsidRPr="001C1F1E">
        <w:rPr>
          <w:color w:val="111111"/>
          <w:szCs w:val="27"/>
        </w:rPr>
        <w:t>2. </w:t>
      </w:r>
      <w:r w:rsidRPr="001C1F1E">
        <w:rPr>
          <w:color w:val="000000"/>
          <w:szCs w:val="27"/>
        </w:rPr>
        <w:t>Продолжать </w:t>
      </w:r>
      <w:r w:rsidRPr="001C1F1E">
        <w:rPr>
          <w:color w:val="111111"/>
          <w:szCs w:val="27"/>
        </w:rPr>
        <w:t>совершенствовать работу педагогов по игровой деятельности и развитию игровых навыков у детей дошкольного возраста</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lastRenderedPageBreak/>
        <w:t>Срок</w:t>
      </w:r>
      <w:r w:rsidRPr="001C1F1E">
        <w:rPr>
          <w:i/>
          <w:iCs/>
          <w:color w:val="111111"/>
          <w:szCs w:val="27"/>
        </w:rPr>
        <w:t>:</w:t>
      </w:r>
      <w:r w:rsidRPr="001C1F1E">
        <w:rPr>
          <w:color w:val="111111"/>
          <w:szCs w:val="27"/>
        </w:rPr>
        <w:t> постоянно </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t>Ответственные</w:t>
      </w:r>
      <w:r w:rsidRPr="001C1F1E">
        <w:rPr>
          <w:i/>
          <w:iCs/>
          <w:color w:val="111111"/>
          <w:szCs w:val="27"/>
        </w:rPr>
        <w:t>:</w:t>
      </w:r>
      <w:r w:rsidRPr="001C1F1E">
        <w:rPr>
          <w:color w:val="111111"/>
          <w:szCs w:val="27"/>
        </w:rPr>
        <w:t xml:space="preserve"> старший воспитатель </w:t>
      </w:r>
      <w:proofErr w:type="spellStart"/>
      <w:r w:rsidRPr="001C1F1E">
        <w:rPr>
          <w:color w:val="111111"/>
          <w:szCs w:val="27"/>
        </w:rPr>
        <w:t>Н.М.Шешегова</w:t>
      </w:r>
      <w:proofErr w:type="spellEnd"/>
    </w:p>
    <w:p w:rsidR="00074A91" w:rsidRPr="001C1F1E" w:rsidRDefault="00074A91" w:rsidP="00074A91">
      <w:pPr>
        <w:pStyle w:val="a4"/>
        <w:shd w:val="clear" w:color="auto" w:fill="FFFFFF"/>
        <w:spacing w:before="0" w:beforeAutospacing="0" w:after="0" w:afterAutospacing="0" w:line="328" w:lineRule="atLeast"/>
        <w:rPr>
          <w:rFonts w:ascii="Arial" w:hAnsi="Arial" w:cs="Arial"/>
          <w:color w:val="000000"/>
          <w:sz w:val="22"/>
          <w:szCs w:val="23"/>
        </w:rPr>
      </w:pPr>
    </w:p>
    <w:p w:rsidR="00074A91" w:rsidRPr="001C1F1E" w:rsidRDefault="00074A91" w:rsidP="00074A91">
      <w:pPr>
        <w:pStyle w:val="a4"/>
        <w:shd w:val="clear" w:color="auto" w:fill="FFFFFF"/>
        <w:spacing w:before="0" w:beforeAutospacing="0" w:after="0" w:afterAutospacing="0" w:line="328" w:lineRule="atLeast"/>
        <w:rPr>
          <w:rFonts w:ascii="Arial" w:hAnsi="Arial" w:cs="Arial"/>
          <w:color w:val="000000"/>
          <w:sz w:val="22"/>
          <w:szCs w:val="23"/>
        </w:rPr>
      </w:pPr>
      <w:r w:rsidRPr="001C1F1E">
        <w:rPr>
          <w:color w:val="111111"/>
          <w:szCs w:val="27"/>
        </w:rPr>
        <w:t>3. Подготовить консультативный материал для родителей, пропагандирующий важную роль игры в жизни ребёнка;</w:t>
      </w:r>
      <w:r w:rsidRPr="001C1F1E">
        <w:rPr>
          <w:color w:val="000000"/>
          <w:szCs w:val="27"/>
        </w:rPr>
        <w:t> довести до родителей информацию о значимости игры в жизни ребёнка.</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t>Срок:</w:t>
      </w:r>
      <w:r w:rsidRPr="001C1F1E">
        <w:rPr>
          <w:color w:val="111111"/>
          <w:szCs w:val="27"/>
        </w:rPr>
        <w:t> декабрь 2019 г.</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color w:val="111111"/>
          <w:szCs w:val="27"/>
        </w:rPr>
        <w:t>Ответственные: воспитатели групп</w:t>
      </w:r>
    </w:p>
    <w:p w:rsidR="00074A91" w:rsidRPr="001C1F1E" w:rsidRDefault="00074A91" w:rsidP="00074A91">
      <w:pPr>
        <w:pStyle w:val="a4"/>
        <w:shd w:val="clear" w:color="auto" w:fill="FFFFFF"/>
        <w:spacing w:before="0" w:beforeAutospacing="0" w:after="0" w:afterAutospacing="0" w:line="328" w:lineRule="atLeast"/>
        <w:rPr>
          <w:rFonts w:ascii="Arial" w:hAnsi="Arial" w:cs="Arial"/>
          <w:color w:val="000000"/>
          <w:sz w:val="22"/>
          <w:szCs w:val="23"/>
        </w:rPr>
      </w:pPr>
      <w:r w:rsidRPr="001C1F1E">
        <w:rPr>
          <w:color w:val="000000"/>
          <w:szCs w:val="27"/>
        </w:rPr>
        <w:t>9. Вовлекать родителей в организацию игровой деятельности детей, создание атрибутов для игры.</w:t>
      </w:r>
    </w:p>
    <w:p w:rsidR="00074A91" w:rsidRPr="001C1F1E" w:rsidRDefault="00074A91" w:rsidP="00074A91">
      <w:pPr>
        <w:pStyle w:val="a4"/>
        <w:shd w:val="clear" w:color="auto" w:fill="FFFFFF"/>
        <w:spacing w:before="0" w:beforeAutospacing="0" w:after="0" w:afterAutospacing="0" w:line="328" w:lineRule="atLeast"/>
        <w:jc w:val="right"/>
        <w:rPr>
          <w:rFonts w:ascii="Arial" w:hAnsi="Arial" w:cs="Arial"/>
          <w:color w:val="000000"/>
          <w:sz w:val="22"/>
          <w:szCs w:val="23"/>
        </w:rPr>
      </w:pPr>
      <w:r w:rsidRPr="001C1F1E">
        <w:rPr>
          <w:i/>
          <w:iCs/>
          <w:color w:val="111111"/>
          <w:szCs w:val="27"/>
          <w:u w:val="single"/>
        </w:rPr>
        <w:t>Срок:</w:t>
      </w:r>
      <w:r w:rsidRPr="001C1F1E">
        <w:rPr>
          <w:color w:val="111111"/>
          <w:szCs w:val="27"/>
        </w:rPr>
        <w:t> постоянно</w:t>
      </w:r>
    </w:p>
    <w:p w:rsidR="00074A91" w:rsidRDefault="00074A91" w:rsidP="00074A91">
      <w:pPr>
        <w:pStyle w:val="a4"/>
        <w:shd w:val="clear" w:color="auto" w:fill="FFFFFF"/>
        <w:spacing w:before="0" w:beforeAutospacing="0" w:after="0" w:afterAutospacing="0" w:line="328" w:lineRule="atLeast"/>
        <w:jc w:val="right"/>
        <w:rPr>
          <w:color w:val="111111"/>
          <w:szCs w:val="27"/>
        </w:rPr>
      </w:pPr>
      <w:r w:rsidRPr="001C1F1E">
        <w:rPr>
          <w:color w:val="111111"/>
          <w:szCs w:val="27"/>
        </w:rPr>
        <w:t>Ответственные: воспитатели групп</w:t>
      </w:r>
    </w:p>
    <w:p w:rsidR="001C1F1E" w:rsidRDefault="001C1F1E" w:rsidP="00B14E09">
      <w:pPr>
        <w:pStyle w:val="a4"/>
        <w:shd w:val="clear" w:color="auto" w:fill="FFFFFF"/>
        <w:spacing w:before="0" w:beforeAutospacing="0" w:after="0" w:afterAutospacing="0" w:line="328" w:lineRule="atLeast"/>
        <w:rPr>
          <w:color w:val="111111"/>
          <w:szCs w:val="27"/>
        </w:rPr>
      </w:pPr>
    </w:p>
    <w:p w:rsidR="001C1F1E" w:rsidRPr="001C1F1E" w:rsidRDefault="001C1F1E" w:rsidP="00B14E09">
      <w:pPr>
        <w:pStyle w:val="a4"/>
        <w:shd w:val="clear" w:color="auto" w:fill="FFFFFF"/>
        <w:spacing w:before="0" w:beforeAutospacing="0" w:after="0" w:afterAutospacing="0" w:line="328" w:lineRule="atLeast"/>
        <w:rPr>
          <w:rFonts w:ascii="Arial" w:hAnsi="Arial" w:cs="Arial"/>
          <w:color w:val="000000"/>
          <w:sz w:val="22"/>
          <w:szCs w:val="23"/>
        </w:rPr>
      </w:pPr>
    </w:p>
    <w:p w:rsidR="001C1F1E" w:rsidRPr="00665CB2" w:rsidRDefault="001C1F1E" w:rsidP="001C1F1E">
      <w:pPr>
        <w:ind w:left="360"/>
        <w:jc w:val="right"/>
        <w:rPr>
          <w:rFonts w:ascii="Times New Roman" w:eastAsia="Calibri" w:hAnsi="Times New Roman" w:cs="Times New Roman"/>
          <w:sz w:val="24"/>
          <w:szCs w:val="24"/>
        </w:rPr>
      </w:pPr>
      <w:r w:rsidRPr="00665CB2">
        <w:rPr>
          <w:rFonts w:ascii="Times New Roman" w:eastAsia="Calibri" w:hAnsi="Times New Roman" w:cs="Times New Roman"/>
          <w:sz w:val="24"/>
          <w:szCs w:val="24"/>
        </w:rPr>
        <w:t xml:space="preserve">Секретарь: </w:t>
      </w:r>
      <w:proofErr w:type="spellStart"/>
      <w:r w:rsidRPr="00665CB2">
        <w:rPr>
          <w:rFonts w:ascii="Times New Roman" w:eastAsia="Calibri" w:hAnsi="Times New Roman" w:cs="Times New Roman"/>
          <w:sz w:val="24"/>
          <w:szCs w:val="24"/>
        </w:rPr>
        <w:t>______________Казанцева</w:t>
      </w:r>
      <w:proofErr w:type="spellEnd"/>
      <w:r w:rsidRPr="00665CB2">
        <w:rPr>
          <w:rFonts w:ascii="Times New Roman" w:eastAsia="Calibri" w:hAnsi="Times New Roman" w:cs="Times New Roman"/>
          <w:sz w:val="24"/>
          <w:szCs w:val="24"/>
        </w:rPr>
        <w:t xml:space="preserve"> Г.С.</w:t>
      </w:r>
    </w:p>
    <w:p w:rsidR="00F154BF" w:rsidRDefault="001C1F1E" w:rsidP="001C1F1E">
      <w:pPr>
        <w:ind w:left="360"/>
        <w:jc w:val="right"/>
        <w:rPr>
          <w:rFonts w:ascii="Times New Roman" w:eastAsia="Calibri" w:hAnsi="Times New Roman" w:cs="Times New Roman"/>
          <w:sz w:val="24"/>
          <w:szCs w:val="24"/>
        </w:rPr>
      </w:pPr>
      <w:r w:rsidRPr="00665C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665CB2">
        <w:rPr>
          <w:rFonts w:ascii="Times New Roman" w:eastAsia="Calibri" w:hAnsi="Times New Roman" w:cs="Times New Roman"/>
          <w:sz w:val="24"/>
          <w:szCs w:val="24"/>
        </w:rPr>
        <w:t>Заведующий:</w:t>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r>
      <w:r w:rsidRPr="00665CB2">
        <w:rPr>
          <w:rFonts w:ascii="Times New Roman" w:eastAsia="Calibri" w:hAnsi="Times New Roman" w:cs="Times New Roman"/>
          <w:sz w:val="24"/>
          <w:szCs w:val="24"/>
        </w:rPr>
        <w:softHyphen/>
        <w:t>_____________Липеева</w:t>
      </w:r>
      <w:proofErr w:type="spellEnd"/>
      <w:r w:rsidRPr="00665CB2">
        <w:rPr>
          <w:rFonts w:ascii="Times New Roman" w:eastAsia="Calibri" w:hAnsi="Times New Roman" w:cs="Times New Roman"/>
          <w:sz w:val="24"/>
          <w:szCs w:val="24"/>
        </w:rPr>
        <w:t xml:space="preserve"> О.В.</w:t>
      </w:r>
    </w:p>
    <w:p w:rsidR="005711DF" w:rsidRPr="001C1F1E" w:rsidRDefault="005711DF" w:rsidP="005711DF">
      <w:pPr>
        <w:ind w:left="360"/>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6645910" cy="9140190"/>
            <wp:effectExtent l="19050" t="0" r="2540" b="0"/>
            <wp:docPr id="2" name="Рисунок 1" descr="п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с2.jpg"/>
                    <pic:cNvPicPr/>
                  </pic:nvPicPr>
                  <pic:blipFill>
                    <a:blip r:embed="rId5" cstate="print"/>
                    <a:stretch>
                      <a:fillRect/>
                    </a:stretch>
                  </pic:blipFill>
                  <pic:spPr>
                    <a:xfrm>
                      <a:off x="0" y="0"/>
                      <a:ext cx="6645910" cy="9140190"/>
                    </a:xfrm>
                    <a:prstGeom prst="rect">
                      <a:avLst/>
                    </a:prstGeom>
                  </pic:spPr>
                </pic:pic>
              </a:graphicData>
            </a:graphic>
          </wp:inline>
        </w:drawing>
      </w:r>
    </w:p>
    <w:sectPr w:rsidR="005711DF" w:rsidRPr="001C1F1E" w:rsidSect="00CD7B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63E5"/>
    <w:multiLevelType w:val="multilevel"/>
    <w:tmpl w:val="02E68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B74008"/>
    <w:multiLevelType w:val="hybridMultilevel"/>
    <w:tmpl w:val="981E39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CD7B3F"/>
    <w:rsid w:val="00051EAD"/>
    <w:rsid w:val="00052268"/>
    <w:rsid w:val="00074A91"/>
    <w:rsid w:val="001C1F1E"/>
    <w:rsid w:val="0029068F"/>
    <w:rsid w:val="002B5B10"/>
    <w:rsid w:val="00495BA7"/>
    <w:rsid w:val="005571E1"/>
    <w:rsid w:val="005711DF"/>
    <w:rsid w:val="005C1F49"/>
    <w:rsid w:val="005E1495"/>
    <w:rsid w:val="00825DAD"/>
    <w:rsid w:val="008551FE"/>
    <w:rsid w:val="00960892"/>
    <w:rsid w:val="009B12ED"/>
    <w:rsid w:val="00A827E0"/>
    <w:rsid w:val="00AB2170"/>
    <w:rsid w:val="00B14E09"/>
    <w:rsid w:val="00C60371"/>
    <w:rsid w:val="00CB4333"/>
    <w:rsid w:val="00CC505F"/>
    <w:rsid w:val="00CD7B3F"/>
    <w:rsid w:val="00CF3AE8"/>
    <w:rsid w:val="00D66846"/>
    <w:rsid w:val="00D94F99"/>
    <w:rsid w:val="00E40208"/>
    <w:rsid w:val="00EC6D6F"/>
    <w:rsid w:val="00ED2669"/>
    <w:rsid w:val="00F1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7B3F"/>
    <w:pPr>
      <w:spacing w:after="0" w:line="240" w:lineRule="auto"/>
    </w:pPr>
    <w:rPr>
      <w:rFonts w:ascii="Calibri" w:eastAsia="Times New Roman" w:hAnsi="Calibri" w:cs="Times New Roman"/>
    </w:rPr>
  </w:style>
  <w:style w:type="paragraph" w:styleId="a4">
    <w:name w:val="Normal (Web)"/>
    <w:basedOn w:val="a"/>
    <w:uiPriority w:val="99"/>
    <w:rsid w:val="005E1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711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60402">
      <w:bodyDiv w:val="1"/>
      <w:marLeft w:val="0"/>
      <w:marRight w:val="0"/>
      <w:marTop w:val="0"/>
      <w:marBottom w:val="0"/>
      <w:divBdr>
        <w:top w:val="none" w:sz="0" w:space="0" w:color="auto"/>
        <w:left w:val="none" w:sz="0" w:space="0" w:color="auto"/>
        <w:bottom w:val="none" w:sz="0" w:space="0" w:color="auto"/>
        <w:right w:val="none" w:sz="0" w:space="0" w:color="auto"/>
      </w:divBdr>
    </w:div>
    <w:div w:id="745692596">
      <w:bodyDiv w:val="1"/>
      <w:marLeft w:val="0"/>
      <w:marRight w:val="0"/>
      <w:marTop w:val="0"/>
      <w:marBottom w:val="0"/>
      <w:divBdr>
        <w:top w:val="none" w:sz="0" w:space="0" w:color="auto"/>
        <w:left w:val="none" w:sz="0" w:space="0" w:color="auto"/>
        <w:bottom w:val="none" w:sz="0" w:space="0" w:color="auto"/>
        <w:right w:val="none" w:sz="0" w:space="0" w:color="auto"/>
      </w:divBdr>
    </w:div>
    <w:div w:id="1307395226">
      <w:bodyDiv w:val="1"/>
      <w:marLeft w:val="0"/>
      <w:marRight w:val="0"/>
      <w:marTop w:val="0"/>
      <w:marBottom w:val="0"/>
      <w:divBdr>
        <w:top w:val="none" w:sz="0" w:space="0" w:color="auto"/>
        <w:left w:val="none" w:sz="0" w:space="0" w:color="auto"/>
        <w:bottom w:val="none" w:sz="0" w:space="0" w:color="auto"/>
        <w:right w:val="none" w:sz="0" w:space="0" w:color="auto"/>
      </w:divBdr>
    </w:div>
    <w:div w:id="1796630296">
      <w:bodyDiv w:val="1"/>
      <w:marLeft w:val="0"/>
      <w:marRight w:val="0"/>
      <w:marTop w:val="0"/>
      <w:marBottom w:val="0"/>
      <w:divBdr>
        <w:top w:val="none" w:sz="0" w:space="0" w:color="auto"/>
        <w:left w:val="none" w:sz="0" w:space="0" w:color="auto"/>
        <w:bottom w:val="none" w:sz="0" w:space="0" w:color="auto"/>
        <w:right w:val="none" w:sz="0" w:space="0" w:color="auto"/>
      </w:divBdr>
    </w:div>
    <w:div w:id="20733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2019-11-26T02:13:00Z</cp:lastPrinted>
  <dcterms:created xsi:type="dcterms:W3CDTF">2019-11-21T02:51:00Z</dcterms:created>
  <dcterms:modified xsi:type="dcterms:W3CDTF">2020-05-21T04:12:00Z</dcterms:modified>
</cp:coreProperties>
</file>