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4E" w:rsidRPr="00CA704E" w:rsidRDefault="00CA704E" w:rsidP="00CA704E">
      <w:pPr>
        <w:jc w:val="center"/>
        <w:rPr>
          <w:b/>
          <w:sz w:val="32"/>
        </w:rPr>
      </w:pPr>
      <w:r w:rsidRPr="00CA704E">
        <w:rPr>
          <w:b/>
          <w:sz w:val="32"/>
        </w:rPr>
        <w:t>Консультация для родителей: «Детская площадка. Как избежать конфликтов и истерик?»</w:t>
      </w:r>
    </w:p>
    <w:p w:rsidR="00CA704E" w:rsidRDefault="00CA704E" w:rsidP="00CA704E">
      <w: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на детской площадке могут возникать конфликтные ситуации и истерики. Как</w:t>
      </w:r>
      <w:r>
        <w:t xml:space="preserve"> этого избежать и предупредить?</w:t>
      </w:r>
    </w:p>
    <w:p w:rsidR="00CA704E" w:rsidRDefault="00CA704E" w:rsidP="00CA704E">
      <w:r>
        <w:t>1. Всегда берите с собой на площадку игрушки.</w:t>
      </w:r>
    </w:p>
    <w:p w:rsidR="00CA704E" w:rsidRDefault="00CA704E" w:rsidP="00CA704E">
      <w: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w:t>
      </w:r>
      <w:r>
        <w:t>х нести (для детей от 2-х лет).</w:t>
      </w:r>
    </w:p>
    <w:p w:rsidR="00CA704E" w:rsidRDefault="00CA704E" w:rsidP="00CA704E">
      <w:r>
        <w:t>2. Одевайте ребенка на прогулку не как «на праздник».</w:t>
      </w:r>
    </w:p>
    <w:p w:rsidR="00CA704E" w:rsidRDefault="00CA704E" w:rsidP="00CA704E">
      <w: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w:t>
      </w:r>
      <w:r>
        <w:t>ки.</w:t>
      </w:r>
    </w:p>
    <w:p w:rsidR="00CA704E" w:rsidRDefault="00CA704E" w:rsidP="00CA704E">
      <w:r>
        <w:t>3. Старайтесь как можно меньше запрещать ребенку.</w:t>
      </w:r>
    </w:p>
    <w:p w:rsidR="00CA704E" w:rsidRDefault="00CA704E" w:rsidP="00CA704E">
      <w:r>
        <w:t xml:space="preserve">Конечно, если это касается безопасности настаивайте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w:t>
      </w:r>
      <w:r>
        <w:t>лужей так, чтобы не замочитесь.</w:t>
      </w:r>
    </w:p>
    <w:p w:rsidR="00CA704E" w:rsidRDefault="00CA704E" w:rsidP="00CA704E">
      <w:r>
        <w:t>4. Не будьте пассивными.</w:t>
      </w:r>
    </w:p>
    <w:p w:rsidR="00CA704E" w:rsidRDefault="00CA704E" w:rsidP="00CA704E">
      <w: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CA704E" w:rsidRDefault="00CA704E" w:rsidP="00CA704E">
      <w:r>
        <w:t>5. Не игнорируйте моменты, когда ребенок берет без спросу чужую игрушку.</w:t>
      </w:r>
    </w:p>
    <w:p w:rsidR="00CA704E" w:rsidRDefault="00CA704E" w:rsidP="00CA704E"/>
    <w:p w:rsidR="00CA704E" w:rsidRDefault="00CA704E" w:rsidP="00CA704E">
      <w:r>
        <w:lastRenderedPageBreak/>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образом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w:t>
      </w:r>
      <w:r>
        <w:t>есть свои вещи и это нормально.</w:t>
      </w:r>
    </w:p>
    <w:p w:rsidR="00CA704E" w:rsidRDefault="00CA704E" w:rsidP="00CA704E">
      <w:r>
        <w:t>6. Если ваш ребенок ударил кого-то, обязательно подчеркните то, что так делать нельзя.</w:t>
      </w:r>
    </w:p>
    <w:p w:rsidR="00CA704E" w:rsidRDefault="00CA704E" w:rsidP="00CA704E">
      <w:r>
        <w:t>И покажите на собственном примере, как следует решить конфликт по другому (например, ваш мальчик толкнул другого поскольку тот насыпал на него песок. Покажите ребенку другой способ разрешения ситуации - «мне неприятно, что ты сыпешь на меня песок, не делай так!»). Учите разрешать конфликты</w:t>
      </w:r>
      <w:r>
        <w:t>, не обращаясь сразу к кулакам.</w:t>
      </w:r>
    </w:p>
    <w:p w:rsidR="00CA704E" w:rsidRDefault="00CA704E" w:rsidP="00CA704E">
      <w:r>
        <w:t>7. Если у вашего ребенка забрали игрушку и он против этого, не надо называть его жадным, а расскажите лучше, как можно вернуть игрушку.</w:t>
      </w:r>
    </w:p>
    <w:p w:rsidR="00CA704E" w:rsidRDefault="00CA704E" w:rsidP="00CA704E">
      <w:r>
        <w:t xml:space="preserve">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консультации психолога доу для родителей Но это будет его собственное желание, </w:t>
      </w:r>
      <w:r>
        <w:t>стоит только немного подождать.</w:t>
      </w:r>
    </w:p>
    <w:p w:rsidR="00CA704E" w:rsidRDefault="00CA704E" w:rsidP="00CA704E">
      <w:r>
        <w:t>8. Бывают моменты, когда ваш ребенок приходит и жалуется вам на то, что другие дети не хотят с ним играть или не принимают в свою команду.</w:t>
      </w:r>
    </w:p>
    <w:p w:rsidR="00CA704E" w:rsidRDefault="00CA704E" w:rsidP="00CA704E">
      <w:r>
        <w:t>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увидев как малыш с увлечением играет в песке сами захотят к вам присоединиться.</w:t>
      </w:r>
    </w:p>
    <w:p w:rsidR="00CA704E" w:rsidRDefault="00CA704E" w:rsidP="00CA704E"/>
    <w:p w:rsidR="00CA704E" w:rsidRDefault="00CA704E" w:rsidP="00CA704E">
      <w:r>
        <w:lastRenderedPageBreak/>
        <w:t xml:space="preserve">9. Частой причиной конфликта является момент, когда надо </w:t>
      </w:r>
      <w:r>
        <w:t>уходить с площадки. Что делать?</w:t>
      </w:r>
    </w:p>
    <w:p w:rsidR="00CA704E" w:rsidRDefault="00CA704E" w:rsidP="00CA704E">
      <w:r>
        <w:t>Перед тем, как идти домой предупредите ребенка об этом. Предупреждать стоит не менее 3 раз, между которыми совершать короткие интервалы времени. Начинайте предупреждать не позднее чем за 10-15 минут.</w:t>
      </w:r>
    </w:p>
    <w:p w:rsidR="00CA704E" w:rsidRDefault="00CA704E" w:rsidP="00CA704E">
      <w:r>
        <w:t>Проследите, чтобы ребенок закончил начатую игру. На самом деле дети часто переключают деятельность и бывает очень редко так, что малыш долго играет в одно и то же. Главное - не прерывать деятельность, тогда ребенку</w:t>
      </w:r>
      <w:r>
        <w:t xml:space="preserve"> легче будет покинуть площадку.</w:t>
      </w:r>
    </w:p>
    <w:p w:rsidR="00CA704E" w:rsidRDefault="00CA704E" w:rsidP="00CA704E">
      <w:r>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CA704E" w:rsidRDefault="00CA704E" w:rsidP="00CA704E">
      <w: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w:t>
      </w:r>
      <w:r>
        <w:t>а ваш малыш умеет говорить ложь</w:t>
      </w:r>
    </w:p>
    <w:p w:rsidR="006F6A75" w:rsidRDefault="00CA704E" w:rsidP="00CA704E">
      <w:r>
        <w:t>10. Желаю вам получать от прогулки удовольствие вместе с вашим ребенком!</w:t>
      </w:r>
    </w:p>
    <w:sectPr w:rsidR="006F6A75" w:rsidSect="006F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A704E"/>
    <w:rsid w:val="006F6A75"/>
    <w:rsid w:val="0078373B"/>
    <w:rsid w:val="00CA7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767665">
      <w:bodyDiv w:val="1"/>
      <w:marLeft w:val="0"/>
      <w:marRight w:val="0"/>
      <w:marTop w:val="0"/>
      <w:marBottom w:val="0"/>
      <w:divBdr>
        <w:top w:val="none" w:sz="0" w:space="0" w:color="auto"/>
        <w:left w:val="none" w:sz="0" w:space="0" w:color="auto"/>
        <w:bottom w:val="none" w:sz="0" w:space="0" w:color="auto"/>
        <w:right w:val="none" w:sz="0" w:space="0" w:color="auto"/>
      </w:divBdr>
      <w:divsChild>
        <w:div w:id="1282108479">
          <w:marLeft w:val="0"/>
          <w:marRight w:val="0"/>
          <w:marTop w:val="0"/>
          <w:marBottom w:val="502"/>
          <w:divBdr>
            <w:top w:val="none" w:sz="0" w:space="0" w:color="auto"/>
            <w:left w:val="none" w:sz="0" w:space="0" w:color="auto"/>
            <w:bottom w:val="none" w:sz="0" w:space="0" w:color="auto"/>
            <w:right w:val="none" w:sz="0" w:space="0" w:color="auto"/>
          </w:divBdr>
        </w:div>
        <w:div w:id="158861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2020-09-14T03:21:00Z</dcterms:created>
  <dcterms:modified xsi:type="dcterms:W3CDTF">2020-09-14T03:22:00Z</dcterms:modified>
</cp:coreProperties>
</file>